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30" w:rsidRPr="004C3565" w:rsidRDefault="00B45AB0" w:rsidP="004C3565">
      <w:pPr>
        <w:rPr>
          <w:sz w:val="28"/>
          <w:szCs w:val="28"/>
        </w:rPr>
      </w:pPr>
      <w:r w:rsidRPr="004C3565">
        <w:rPr>
          <w:sz w:val="28"/>
          <w:szCs w:val="28"/>
        </w:rPr>
        <w:t>АДМИНИСТРАЦИЯ</w:t>
      </w:r>
    </w:p>
    <w:p w:rsidR="00253530" w:rsidRPr="004C3565" w:rsidRDefault="00253530" w:rsidP="004C3565">
      <w:pPr>
        <w:rPr>
          <w:sz w:val="28"/>
          <w:szCs w:val="28"/>
        </w:rPr>
      </w:pPr>
      <w:r w:rsidRPr="004C3565">
        <w:rPr>
          <w:sz w:val="28"/>
          <w:szCs w:val="28"/>
        </w:rPr>
        <w:t>ПОДЛЕСНОВСКОГО МУНИЦИПАЛЬНОГО ОБРАЗОВАНИЯ</w:t>
      </w:r>
    </w:p>
    <w:p w:rsidR="00253530" w:rsidRPr="004C3565" w:rsidRDefault="00B45AB0" w:rsidP="004C3565">
      <w:pPr>
        <w:rPr>
          <w:sz w:val="28"/>
          <w:szCs w:val="28"/>
        </w:rPr>
      </w:pPr>
      <w:r w:rsidRPr="004C3565">
        <w:rPr>
          <w:sz w:val="28"/>
          <w:szCs w:val="28"/>
        </w:rPr>
        <w:t>МАРКСОВСКОГО МУНИЦИПАЛЬНОГО</w:t>
      </w:r>
      <w:r w:rsidR="00253530" w:rsidRPr="004C3565">
        <w:rPr>
          <w:sz w:val="28"/>
          <w:szCs w:val="28"/>
        </w:rPr>
        <w:t xml:space="preserve"> </w:t>
      </w:r>
      <w:r w:rsidRPr="004C3565">
        <w:rPr>
          <w:sz w:val="28"/>
          <w:szCs w:val="28"/>
        </w:rPr>
        <w:t>РАЙОНА</w:t>
      </w:r>
    </w:p>
    <w:p w:rsidR="00B45AB0" w:rsidRPr="004C3565" w:rsidRDefault="00B45AB0" w:rsidP="004C3565">
      <w:pPr>
        <w:rPr>
          <w:sz w:val="28"/>
          <w:szCs w:val="28"/>
        </w:rPr>
      </w:pPr>
      <w:r w:rsidRPr="004C3565">
        <w:rPr>
          <w:sz w:val="28"/>
          <w:szCs w:val="28"/>
        </w:rPr>
        <w:t>САРАТОВСКОЙ ОБЛАСТИ</w:t>
      </w:r>
    </w:p>
    <w:p w:rsidR="004C3565" w:rsidRPr="004C3565" w:rsidRDefault="004C3565" w:rsidP="004C3565">
      <w:pPr>
        <w:rPr>
          <w:sz w:val="28"/>
          <w:szCs w:val="28"/>
        </w:rPr>
      </w:pPr>
    </w:p>
    <w:p w:rsidR="00B45AB0" w:rsidRPr="004C3565" w:rsidRDefault="004C3565" w:rsidP="004C3565">
      <w:pPr>
        <w:rPr>
          <w:b/>
          <w:sz w:val="28"/>
          <w:szCs w:val="28"/>
        </w:rPr>
      </w:pPr>
      <w:r w:rsidRPr="004C3565">
        <w:rPr>
          <w:b/>
          <w:sz w:val="28"/>
          <w:szCs w:val="28"/>
        </w:rPr>
        <w:t>ПОСТАНОВЛЕНИ</w:t>
      </w:r>
      <w:r w:rsidR="00B45AB0" w:rsidRPr="004C3565">
        <w:rPr>
          <w:b/>
          <w:sz w:val="28"/>
          <w:szCs w:val="28"/>
        </w:rPr>
        <w:t>Е</w:t>
      </w:r>
    </w:p>
    <w:p w:rsidR="00B45AB0" w:rsidRDefault="00B45AB0" w:rsidP="004C3565">
      <w:pPr>
        <w:pStyle w:val="a3"/>
        <w:autoSpaceDN w:val="0"/>
        <w:rPr>
          <w:szCs w:val="28"/>
        </w:rPr>
      </w:pPr>
      <w:r w:rsidRPr="00580BC4">
        <w:rPr>
          <w:szCs w:val="28"/>
        </w:rPr>
        <w:t xml:space="preserve">     </w:t>
      </w:r>
    </w:p>
    <w:p w:rsidR="00B45AB0" w:rsidRPr="004C3565" w:rsidRDefault="00B45AB0" w:rsidP="004C3565">
      <w:pPr>
        <w:pStyle w:val="a3"/>
        <w:autoSpaceDN w:val="0"/>
        <w:jc w:val="left"/>
        <w:rPr>
          <w:szCs w:val="28"/>
        </w:rPr>
      </w:pPr>
      <w:r w:rsidRPr="004C3565">
        <w:rPr>
          <w:szCs w:val="28"/>
        </w:rPr>
        <w:t xml:space="preserve">от </w:t>
      </w:r>
      <w:r w:rsidR="00E50F7D" w:rsidRPr="004C3565">
        <w:rPr>
          <w:szCs w:val="28"/>
        </w:rPr>
        <w:t>24.05.2017</w:t>
      </w:r>
      <w:r w:rsidR="00253530" w:rsidRPr="004C3565">
        <w:rPr>
          <w:szCs w:val="28"/>
        </w:rPr>
        <w:t xml:space="preserve"> </w:t>
      </w:r>
      <w:r w:rsidRPr="004C3565">
        <w:rPr>
          <w:szCs w:val="28"/>
        </w:rPr>
        <w:t xml:space="preserve">г. № </w:t>
      </w:r>
      <w:r w:rsidR="00E50F7D" w:rsidRPr="004C3565">
        <w:rPr>
          <w:szCs w:val="28"/>
        </w:rPr>
        <w:t>36</w:t>
      </w:r>
      <w:r w:rsidR="00253530" w:rsidRPr="004C3565">
        <w:rPr>
          <w:szCs w:val="28"/>
        </w:rPr>
        <w:t xml:space="preserve">   </w:t>
      </w:r>
    </w:p>
    <w:p w:rsidR="00EE1D2F" w:rsidRPr="00560A6E" w:rsidRDefault="00EE1D2F" w:rsidP="004C3565">
      <w:pPr>
        <w:jc w:val="left"/>
        <w:rPr>
          <w:sz w:val="28"/>
          <w:szCs w:val="28"/>
        </w:rPr>
      </w:pPr>
    </w:p>
    <w:p w:rsidR="00727AD8" w:rsidRPr="00253530" w:rsidRDefault="00727AD8" w:rsidP="004C3565">
      <w:pPr>
        <w:pStyle w:val="a3"/>
        <w:jc w:val="both"/>
        <w:rPr>
          <w:b/>
          <w:szCs w:val="28"/>
        </w:rPr>
      </w:pPr>
      <w:r w:rsidRPr="00253530">
        <w:rPr>
          <w:b/>
          <w:szCs w:val="28"/>
        </w:rPr>
        <w:t xml:space="preserve">Об утверждении порядка </w:t>
      </w:r>
      <w:r w:rsidR="004C3565" w:rsidRPr="00253530">
        <w:rPr>
          <w:b/>
          <w:szCs w:val="28"/>
        </w:rPr>
        <w:t>формирования, утверждения</w:t>
      </w:r>
      <w:r w:rsidRPr="00253530">
        <w:rPr>
          <w:b/>
          <w:szCs w:val="28"/>
        </w:rPr>
        <w:t xml:space="preserve"> и ведения плана-графика </w:t>
      </w:r>
      <w:r w:rsidR="004C3565" w:rsidRPr="00253530">
        <w:rPr>
          <w:b/>
          <w:szCs w:val="28"/>
        </w:rPr>
        <w:t>закупок товаров</w:t>
      </w:r>
      <w:r w:rsidRPr="00253530">
        <w:rPr>
          <w:b/>
          <w:szCs w:val="28"/>
        </w:rPr>
        <w:t xml:space="preserve">, работ, услуг для обеспечения муниципальных нужд </w:t>
      </w:r>
      <w:r w:rsidR="000D1371">
        <w:rPr>
          <w:b/>
          <w:szCs w:val="28"/>
        </w:rPr>
        <w:t>Подлесновского муниципального образования Марксовского муниципального района</w:t>
      </w:r>
      <w:r w:rsidR="00883EFD">
        <w:rPr>
          <w:b/>
          <w:szCs w:val="28"/>
        </w:rPr>
        <w:t xml:space="preserve"> </w:t>
      </w:r>
      <w:r w:rsidR="000059D2" w:rsidRPr="00253530">
        <w:rPr>
          <w:b/>
          <w:szCs w:val="28"/>
        </w:rPr>
        <w:t>Саратовской области</w:t>
      </w:r>
    </w:p>
    <w:p w:rsidR="00727AD8" w:rsidRPr="00560A6E" w:rsidRDefault="00727AD8" w:rsidP="004C3565">
      <w:pPr>
        <w:pStyle w:val="a3"/>
        <w:jc w:val="both"/>
        <w:rPr>
          <w:szCs w:val="28"/>
        </w:rPr>
      </w:pPr>
    </w:p>
    <w:p w:rsidR="004C3565" w:rsidRDefault="00727AD8" w:rsidP="004C3565">
      <w:pPr>
        <w:pStyle w:val="a3"/>
        <w:jc w:val="both"/>
        <w:rPr>
          <w:szCs w:val="28"/>
        </w:rPr>
      </w:pPr>
      <w:r w:rsidRPr="00560A6E">
        <w:rPr>
          <w:szCs w:val="28"/>
        </w:rPr>
        <w:t xml:space="preserve">      </w:t>
      </w:r>
      <w:r w:rsidRPr="00560A6E">
        <w:rPr>
          <w:szCs w:val="28"/>
        </w:rPr>
        <w:tab/>
        <w:t>В соответствии с частью 5 статьи 21 Федерального закона от 05.04.2013</w:t>
      </w:r>
      <w:r w:rsidR="00A91F1B" w:rsidRPr="00560A6E">
        <w:rPr>
          <w:szCs w:val="28"/>
        </w:rPr>
        <w:t xml:space="preserve"> </w:t>
      </w:r>
      <w:r w:rsidRPr="00560A6E">
        <w:rPr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="000059D2" w:rsidRPr="00560A6E">
        <w:rPr>
          <w:szCs w:val="28"/>
        </w:rPr>
        <w:t>,</w:t>
      </w:r>
      <w:r w:rsidR="007559FD" w:rsidRPr="00560A6E">
        <w:rPr>
          <w:szCs w:val="28"/>
        </w:rPr>
        <w:t xml:space="preserve"> руководствуясь Постановлением Правительства РФ от 05 июня  2015 года № 554 «О требованиях к формированию, утверждению и ведению плана-графика закупок товаров, работ и услуг для обеспечения нужд субъекта Российской</w:t>
      </w:r>
      <w:r w:rsidR="0012082B" w:rsidRPr="00560A6E">
        <w:rPr>
          <w:szCs w:val="28"/>
        </w:rPr>
        <w:t xml:space="preserve"> Федерации и муниципальных нужд</w:t>
      </w:r>
      <w:r w:rsidR="007559FD" w:rsidRPr="00560A6E">
        <w:rPr>
          <w:szCs w:val="28"/>
        </w:rPr>
        <w:t xml:space="preserve">, а также о требованиях к форме плана-графика закупок товаров, работ, услуг»,  Уставом Марксовского муниципального района, </w:t>
      </w:r>
      <w:r w:rsidR="000059D2" w:rsidRPr="00560A6E">
        <w:rPr>
          <w:szCs w:val="28"/>
        </w:rPr>
        <w:t xml:space="preserve"> администрация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</w:p>
    <w:p w:rsidR="004C3565" w:rsidRDefault="004C3565" w:rsidP="004C3565">
      <w:pPr>
        <w:pStyle w:val="a3"/>
        <w:jc w:val="both"/>
        <w:rPr>
          <w:szCs w:val="28"/>
        </w:rPr>
      </w:pPr>
    </w:p>
    <w:p w:rsidR="00EE1D2F" w:rsidRDefault="000059D2" w:rsidP="004C3565">
      <w:pPr>
        <w:pStyle w:val="a3"/>
        <w:rPr>
          <w:b/>
          <w:szCs w:val="28"/>
        </w:rPr>
      </w:pPr>
      <w:r w:rsidRPr="004C3565">
        <w:rPr>
          <w:b/>
          <w:szCs w:val="28"/>
        </w:rPr>
        <w:t>ПОСТАНОВЛЯЕТ:</w:t>
      </w:r>
    </w:p>
    <w:p w:rsidR="004C3565" w:rsidRPr="004C3565" w:rsidRDefault="004C3565" w:rsidP="004C3565">
      <w:pPr>
        <w:pStyle w:val="a3"/>
        <w:rPr>
          <w:b/>
          <w:szCs w:val="28"/>
        </w:rPr>
      </w:pPr>
    </w:p>
    <w:p w:rsidR="00EE1D2F" w:rsidRDefault="00EE1D2F" w:rsidP="004C3565">
      <w:pPr>
        <w:pStyle w:val="a3"/>
        <w:jc w:val="both"/>
        <w:rPr>
          <w:szCs w:val="28"/>
        </w:rPr>
      </w:pPr>
      <w:r>
        <w:rPr>
          <w:szCs w:val="28"/>
        </w:rPr>
        <w:tab/>
        <w:t>1.</w:t>
      </w:r>
      <w:r w:rsidR="00727AD8" w:rsidRPr="00111317">
        <w:rPr>
          <w:szCs w:val="28"/>
        </w:rPr>
        <w:t xml:space="preserve">Утвердить </w:t>
      </w:r>
      <w:r w:rsidR="004A7754" w:rsidRPr="00111317">
        <w:rPr>
          <w:szCs w:val="28"/>
        </w:rPr>
        <w:t>П</w:t>
      </w:r>
      <w:r w:rsidR="00727AD8" w:rsidRPr="00111317">
        <w:rPr>
          <w:szCs w:val="28"/>
        </w:rPr>
        <w:t xml:space="preserve">орядок </w:t>
      </w:r>
      <w:r w:rsidR="001C718D" w:rsidRPr="00111317">
        <w:rPr>
          <w:szCs w:val="28"/>
        </w:rPr>
        <w:t xml:space="preserve">формирования, утверждения и ведения плана-графика закупок товаров, работ, услуг для </w:t>
      </w:r>
      <w:r w:rsidR="004C3565" w:rsidRPr="00111317">
        <w:rPr>
          <w:szCs w:val="28"/>
        </w:rPr>
        <w:t>обеспечения муниципальных</w:t>
      </w:r>
      <w:r w:rsidR="001C718D" w:rsidRPr="00111317">
        <w:rPr>
          <w:szCs w:val="28"/>
        </w:rPr>
        <w:t xml:space="preserve"> нужд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C670F2">
        <w:rPr>
          <w:szCs w:val="28"/>
        </w:rPr>
        <w:t xml:space="preserve"> </w:t>
      </w:r>
      <w:r w:rsidR="001C718D" w:rsidRPr="00111317">
        <w:rPr>
          <w:szCs w:val="28"/>
        </w:rPr>
        <w:t xml:space="preserve">Саратовской </w:t>
      </w:r>
      <w:r w:rsidR="004C3565" w:rsidRPr="00111317">
        <w:rPr>
          <w:szCs w:val="28"/>
        </w:rPr>
        <w:t>области (</w:t>
      </w:r>
      <w:r w:rsidR="007559FD" w:rsidRPr="00111317">
        <w:rPr>
          <w:szCs w:val="28"/>
        </w:rPr>
        <w:t>далее</w:t>
      </w:r>
      <w:r w:rsidR="004A7754" w:rsidRPr="00111317">
        <w:rPr>
          <w:szCs w:val="28"/>
        </w:rPr>
        <w:t xml:space="preserve"> – Порядок), согласно приложению</w:t>
      </w:r>
      <w:r w:rsidR="001C718D" w:rsidRPr="00111317">
        <w:rPr>
          <w:szCs w:val="28"/>
        </w:rPr>
        <w:t>;</w:t>
      </w:r>
      <w:r w:rsidR="00111317" w:rsidRPr="00111317">
        <w:rPr>
          <w:szCs w:val="28"/>
        </w:rPr>
        <w:t xml:space="preserve">  </w:t>
      </w:r>
    </w:p>
    <w:p w:rsidR="00EE1D2F" w:rsidRDefault="00EE1D2F" w:rsidP="004C3565">
      <w:pPr>
        <w:pStyle w:val="a3"/>
        <w:jc w:val="both"/>
        <w:rPr>
          <w:szCs w:val="28"/>
        </w:rPr>
      </w:pPr>
      <w:r>
        <w:rPr>
          <w:szCs w:val="28"/>
        </w:rPr>
        <w:tab/>
        <w:t>2.</w:t>
      </w:r>
      <w:r w:rsidR="004A7754" w:rsidRPr="00111317">
        <w:rPr>
          <w:szCs w:val="28"/>
        </w:rPr>
        <w:t xml:space="preserve">Признать утратившим силу постановление администрации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4A7754" w:rsidRPr="00111317">
        <w:rPr>
          <w:szCs w:val="28"/>
        </w:rPr>
        <w:t>Саратовской о</w:t>
      </w:r>
      <w:r w:rsidR="00111317" w:rsidRPr="00111317">
        <w:rPr>
          <w:szCs w:val="28"/>
        </w:rPr>
        <w:t>бласти от 2</w:t>
      </w:r>
      <w:r w:rsidR="00DC3F77">
        <w:rPr>
          <w:szCs w:val="28"/>
        </w:rPr>
        <w:t>7</w:t>
      </w:r>
      <w:r w:rsidR="00111317" w:rsidRPr="00111317">
        <w:rPr>
          <w:szCs w:val="28"/>
        </w:rPr>
        <w:t>.</w:t>
      </w:r>
      <w:r w:rsidR="00DC3F77">
        <w:rPr>
          <w:szCs w:val="28"/>
        </w:rPr>
        <w:t>12</w:t>
      </w:r>
      <w:r w:rsidR="00111317" w:rsidRPr="00111317">
        <w:rPr>
          <w:szCs w:val="28"/>
        </w:rPr>
        <w:t xml:space="preserve">.2016 г. № </w:t>
      </w:r>
      <w:r w:rsidR="00DC3F77">
        <w:rPr>
          <w:szCs w:val="28"/>
        </w:rPr>
        <w:t>267</w:t>
      </w:r>
      <w:r w:rsidR="004A7754" w:rsidRPr="00111317">
        <w:rPr>
          <w:szCs w:val="28"/>
        </w:rPr>
        <w:t xml:space="preserve"> </w:t>
      </w:r>
      <w:r w:rsidR="00A14301">
        <w:rPr>
          <w:szCs w:val="28"/>
        </w:rPr>
        <w:t>«</w:t>
      </w:r>
      <w:r w:rsidR="00111317" w:rsidRPr="00111317">
        <w:rPr>
          <w:szCs w:val="28"/>
        </w:rPr>
        <w:t xml:space="preserve">Об утверждении порядка </w:t>
      </w:r>
      <w:r w:rsidR="004C3565" w:rsidRPr="00111317">
        <w:rPr>
          <w:szCs w:val="28"/>
        </w:rPr>
        <w:t>формирования, утверждения</w:t>
      </w:r>
      <w:r w:rsidR="00111317" w:rsidRPr="00111317">
        <w:rPr>
          <w:szCs w:val="28"/>
        </w:rPr>
        <w:t xml:space="preserve"> и ведения плана-графика закупок товаров, работ, услуг для обеспечения муниципальных нужд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111317" w:rsidRPr="00111317">
        <w:rPr>
          <w:szCs w:val="28"/>
        </w:rPr>
        <w:t>Саратовской области</w:t>
      </w:r>
      <w:r w:rsidR="00A14301">
        <w:rPr>
          <w:szCs w:val="28"/>
        </w:rPr>
        <w:t>»</w:t>
      </w:r>
      <w:r w:rsidR="00111317" w:rsidRPr="00111317">
        <w:rPr>
          <w:szCs w:val="28"/>
        </w:rPr>
        <w:t>.</w:t>
      </w:r>
    </w:p>
    <w:p w:rsidR="00EE1D2F" w:rsidRDefault="00EE1D2F" w:rsidP="004C3565">
      <w:pPr>
        <w:pStyle w:val="a3"/>
        <w:jc w:val="both"/>
        <w:rPr>
          <w:szCs w:val="28"/>
        </w:rPr>
      </w:pPr>
      <w:r>
        <w:rPr>
          <w:szCs w:val="28"/>
        </w:rPr>
        <w:tab/>
        <w:t>3.</w:t>
      </w:r>
      <w:r w:rsidR="00C670F2">
        <w:rPr>
          <w:szCs w:val="28"/>
        </w:rPr>
        <w:t>А</w:t>
      </w:r>
      <w:r w:rsidR="004A7754" w:rsidRPr="00111317">
        <w:rPr>
          <w:szCs w:val="28"/>
        </w:rPr>
        <w:t xml:space="preserve">дминистрации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4A7754" w:rsidRPr="00111317">
        <w:rPr>
          <w:szCs w:val="28"/>
        </w:rPr>
        <w:t xml:space="preserve">Саратовской </w:t>
      </w:r>
      <w:r w:rsidR="004C3565" w:rsidRPr="00111317">
        <w:rPr>
          <w:szCs w:val="28"/>
        </w:rPr>
        <w:t>области обеспечить</w:t>
      </w:r>
      <w:r w:rsidR="004A7754" w:rsidRPr="00111317">
        <w:rPr>
          <w:szCs w:val="28"/>
        </w:rPr>
        <w:t xml:space="preserve"> размещение Порядка в единой информационной системе в сфере закупок в соответствии с требованиями законодательства о контрактной системе в сфере закупок и на официальном сайте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4A7754" w:rsidRPr="00111317">
        <w:rPr>
          <w:szCs w:val="28"/>
        </w:rPr>
        <w:t>Саратовской области.</w:t>
      </w:r>
      <w:r w:rsidR="00111317" w:rsidRPr="00111317">
        <w:rPr>
          <w:szCs w:val="28"/>
        </w:rPr>
        <w:t xml:space="preserve"> </w:t>
      </w:r>
    </w:p>
    <w:p w:rsidR="00111317" w:rsidRPr="00111317" w:rsidRDefault="00EE1D2F" w:rsidP="004C3565">
      <w:pPr>
        <w:pStyle w:val="a3"/>
        <w:jc w:val="both"/>
        <w:rPr>
          <w:szCs w:val="28"/>
        </w:rPr>
      </w:pPr>
      <w:r>
        <w:rPr>
          <w:szCs w:val="28"/>
        </w:rPr>
        <w:lastRenderedPageBreak/>
        <w:tab/>
        <w:t>4.</w:t>
      </w:r>
      <w:r w:rsidR="00C670F2" w:rsidRPr="00C670F2">
        <w:t xml:space="preserve"> </w:t>
      </w:r>
      <w:r w:rsidR="00C670F2" w:rsidRPr="00C670F2">
        <w:rPr>
          <w:szCs w:val="28"/>
        </w:rPr>
        <w:t>Контроль за исполнением постановления оставляю за собой</w:t>
      </w:r>
      <w:r w:rsidR="00C670F2">
        <w:rPr>
          <w:szCs w:val="28"/>
        </w:rPr>
        <w:t>.</w:t>
      </w:r>
    </w:p>
    <w:p w:rsidR="004A7754" w:rsidRPr="004A7754" w:rsidRDefault="00EE1D2F" w:rsidP="004C3565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4A7754" w:rsidRPr="0011131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D232C9">
        <w:rPr>
          <w:sz w:val="28"/>
          <w:szCs w:val="28"/>
        </w:rPr>
        <w:t>обнародования</w:t>
      </w:r>
      <w:r w:rsidR="004A7754" w:rsidRPr="00111317">
        <w:rPr>
          <w:sz w:val="28"/>
          <w:szCs w:val="28"/>
        </w:rPr>
        <w:t>.</w:t>
      </w:r>
    </w:p>
    <w:p w:rsidR="00A91F1B" w:rsidRDefault="00A91F1B" w:rsidP="004C3565">
      <w:pPr>
        <w:jc w:val="both"/>
        <w:rPr>
          <w:sz w:val="28"/>
          <w:szCs w:val="28"/>
        </w:rPr>
      </w:pPr>
    </w:p>
    <w:p w:rsidR="000D45BE" w:rsidRPr="00560A6E" w:rsidRDefault="000D45BE" w:rsidP="004C3565">
      <w:pPr>
        <w:jc w:val="both"/>
        <w:rPr>
          <w:sz w:val="28"/>
          <w:szCs w:val="28"/>
        </w:rPr>
      </w:pPr>
    </w:p>
    <w:p w:rsidR="00F82325" w:rsidRDefault="00F82325" w:rsidP="004C3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27AD8" w:rsidRPr="00560A6E" w:rsidRDefault="00F82325" w:rsidP="004C3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муниципального образования                      </w:t>
      </w:r>
      <w:r w:rsidR="000059D2" w:rsidRPr="00560A6E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Березина</w:t>
      </w:r>
    </w:p>
    <w:p w:rsidR="00727AD8" w:rsidRPr="00560A6E" w:rsidRDefault="00727AD8" w:rsidP="00C34C55">
      <w:pPr>
        <w:spacing w:line="260" w:lineRule="exact"/>
        <w:jc w:val="both"/>
        <w:rPr>
          <w:sz w:val="28"/>
          <w:szCs w:val="28"/>
        </w:rPr>
      </w:pPr>
    </w:p>
    <w:p w:rsidR="00EE1D2F" w:rsidRDefault="00EE1D2F" w:rsidP="00560A6E">
      <w:pPr>
        <w:ind w:left="5387"/>
        <w:jc w:val="left"/>
        <w:rPr>
          <w:sz w:val="28"/>
          <w:szCs w:val="28"/>
        </w:rPr>
      </w:pPr>
    </w:p>
    <w:p w:rsidR="00EE1D2F" w:rsidRDefault="00EE1D2F" w:rsidP="00560A6E">
      <w:pPr>
        <w:ind w:left="5387"/>
        <w:jc w:val="left"/>
        <w:rPr>
          <w:sz w:val="28"/>
          <w:szCs w:val="28"/>
        </w:rPr>
      </w:pPr>
    </w:p>
    <w:p w:rsidR="00C34C55" w:rsidRDefault="00C34C55" w:rsidP="00560A6E">
      <w:pPr>
        <w:ind w:left="5387"/>
        <w:jc w:val="left"/>
        <w:rPr>
          <w:sz w:val="28"/>
          <w:szCs w:val="28"/>
        </w:rPr>
      </w:pPr>
    </w:p>
    <w:p w:rsidR="00EE1D2F" w:rsidRDefault="00EE1D2F" w:rsidP="00560A6E">
      <w:pPr>
        <w:ind w:left="5387"/>
        <w:jc w:val="left"/>
        <w:rPr>
          <w:sz w:val="28"/>
          <w:szCs w:val="28"/>
        </w:rPr>
      </w:pPr>
    </w:p>
    <w:p w:rsidR="009D6044" w:rsidRDefault="009D6044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4C3565" w:rsidRDefault="004C3565" w:rsidP="009D6044">
      <w:pPr>
        <w:jc w:val="left"/>
        <w:rPr>
          <w:sz w:val="28"/>
          <w:szCs w:val="28"/>
        </w:rPr>
      </w:pPr>
    </w:p>
    <w:p w:rsidR="00A91F1B" w:rsidRPr="004C3565" w:rsidRDefault="009D6044" w:rsidP="004C3565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6D1310" w:rsidRPr="004C3565">
        <w:rPr>
          <w:sz w:val="22"/>
          <w:szCs w:val="22"/>
        </w:rPr>
        <w:t xml:space="preserve">Приложение </w:t>
      </w:r>
      <w:r w:rsidR="001C718D" w:rsidRPr="004C3565">
        <w:rPr>
          <w:sz w:val="22"/>
          <w:szCs w:val="22"/>
        </w:rPr>
        <w:t xml:space="preserve"> </w:t>
      </w:r>
    </w:p>
    <w:p w:rsidR="004C3565" w:rsidRDefault="00A91F1B" w:rsidP="004C3565">
      <w:pPr>
        <w:ind w:left="5387"/>
        <w:jc w:val="right"/>
        <w:rPr>
          <w:sz w:val="22"/>
          <w:szCs w:val="22"/>
        </w:rPr>
      </w:pPr>
      <w:r w:rsidRPr="004C3565">
        <w:rPr>
          <w:sz w:val="22"/>
          <w:szCs w:val="22"/>
        </w:rPr>
        <w:t xml:space="preserve">к </w:t>
      </w:r>
      <w:r w:rsidR="006D1310" w:rsidRPr="004C3565">
        <w:rPr>
          <w:sz w:val="22"/>
          <w:szCs w:val="22"/>
        </w:rPr>
        <w:t>постановлению</w:t>
      </w:r>
      <w:r w:rsidRPr="004C3565">
        <w:rPr>
          <w:sz w:val="22"/>
          <w:szCs w:val="22"/>
        </w:rPr>
        <w:t xml:space="preserve"> а</w:t>
      </w:r>
      <w:r w:rsidR="00F0585E" w:rsidRPr="004C3565">
        <w:rPr>
          <w:sz w:val="22"/>
          <w:szCs w:val="22"/>
        </w:rPr>
        <w:t>дминистрации</w:t>
      </w:r>
      <w:r w:rsidR="004C3565">
        <w:rPr>
          <w:sz w:val="22"/>
          <w:szCs w:val="22"/>
        </w:rPr>
        <w:t xml:space="preserve"> </w:t>
      </w:r>
      <w:bookmarkStart w:id="0" w:name="_GoBack"/>
      <w:bookmarkEnd w:id="0"/>
      <w:r w:rsidR="00E07D48" w:rsidRPr="004C3565">
        <w:rPr>
          <w:sz w:val="22"/>
          <w:szCs w:val="22"/>
        </w:rPr>
        <w:t xml:space="preserve">Подлесновского </w:t>
      </w:r>
    </w:p>
    <w:p w:rsidR="00A91F1B" w:rsidRPr="004C3565" w:rsidRDefault="004C3565" w:rsidP="004C3565">
      <w:pPr>
        <w:ind w:left="5387"/>
        <w:jc w:val="right"/>
        <w:rPr>
          <w:sz w:val="22"/>
          <w:szCs w:val="22"/>
        </w:rPr>
      </w:pPr>
      <w:r w:rsidRPr="004C3565">
        <w:rPr>
          <w:sz w:val="22"/>
          <w:szCs w:val="22"/>
        </w:rPr>
        <w:t>муниципального образования</w:t>
      </w:r>
    </w:p>
    <w:p w:rsidR="00B45AB0" w:rsidRPr="004C3565" w:rsidRDefault="00B45AB0" w:rsidP="004C3565">
      <w:pPr>
        <w:pStyle w:val="a3"/>
        <w:autoSpaceDN w:val="0"/>
        <w:spacing w:line="260" w:lineRule="exact"/>
        <w:jc w:val="right"/>
        <w:rPr>
          <w:sz w:val="22"/>
          <w:szCs w:val="22"/>
        </w:rPr>
      </w:pPr>
      <w:r w:rsidRPr="004C3565">
        <w:rPr>
          <w:sz w:val="22"/>
          <w:szCs w:val="22"/>
        </w:rPr>
        <w:t xml:space="preserve">                                                                             </w:t>
      </w:r>
      <w:r w:rsidR="004C3565" w:rsidRPr="004C3565">
        <w:rPr>
          <w:sz w:val="22"/>
          <w:szCs w:val="22"/>
        </w:rPr>
        <w:t>от 24.05.2017 г. № 36</w:t>
      </w:r>
    </w:p>
    <w:p w:rsidR="00B45AB0" w:rsidRDefault="00B45AB0" w:rsidP="00F0585E">
      <w:pPr>
        <w:rPr>
          <w:sz w:val="28"/>
          <w:szCs w:val="28"/>
        </w:rPr>
      </w:pPr>
    </w:p>
    <w:p w:rsidR="00F0585E" w:rsidRPr="00560A6E" w:rsidRDefault="00F0585E" w:rsidP="00F0585E">
      <w:pPr>
        <w:rPr>
          <w:sz w:val="28"/>
          <w:szCs w:val="28"/>
        </w:rPr>
      </w:pPr>
      <w:r w:rsidRPr="00560A6E">
        <w:rPr>
          <w:sz w:val="28"/>
          <w:szCs w:val="28"/>
        </w:rPr>
        <w:t>ПОРЯДОК</w:t>
      </w:r>
    </w:p>
    <w:p w:rsidR="00F0585E" w:rsidRPr="00560A6E" w:rsidRDefault="00F0585E" w:rsidP="00F0585E">
      <w:pPr>
        <w:rPr>
          <w:sz w:val="28"/>
          <w:szCs w:val="28"/>
        </w:rPr>
      </w:pPr>
      <w:r w:rsidRPr="00560A6E">
        <w:rPr>
          <w:sz w:val="28"/>
          <w:szCs w:val="28"/>
        </w:rPr>
        <w:t xml:space="preserve">формирования, утверждения и ведения плана-графика закупок товаров, работ, услуг для </w:t>
      </w:r>
      <w:proofErr w:type="gramStart"/>
      <w:r w:rsidRPr="00560A6E">
        <w:rPr>
          <w:sz w:val="28"/>
          <w:szCs w:val="28"/>
        </w:rPr>
        <w:t xml:space="preserve">обеспечения </w:t>
      </w:r>
      <w:r w:rsidR="009E02A5" w:rsidRPr="00560A6E">
        <w:rPr>
          <w:sz w:val="28"/>
          <w:szCs w:val="28"/>
        </w:rPr>
        <w:t xml:space="preserve"> муниципальных</w:t>
      </w:r>
      <w:proofErr w:type="gramEnd"/>
      <w:r w:rsidR="009E02A5" w:rsidRPr="00560A6E">
        <w:rPr>
          <w:sz w:val="28"/>
          <w:szCs w:val="28"/>
        </w:rPr>
        <w:t xml:space="preserve"> </w:t>
      </w:r>
      <w:r w:rsidRPr="00560A6E">
        <w:rPr>
          <w:sz w:val="28"/>
          <w:szCs w:val="28"/>
        </w:rPr>
        <w:t>нуж</w:t>
      </w:r>
      <w:r w:rsidR="00147876" w:rsidRPr="00560A6E">
        <w:rPr>
          <w:sz w:val="28"/>
          <w:szCs w:val="28"/>
        </w:rPr>
        <w:t xml:space="preserve">д </w:t>
      </w:r>
      <w:r w:rsidR="00E07D48">
        <w:rPr>
          <w:sz w:val="28"/>
          <w:szCs w:val="28"/>
        </w:rPr>
        <w:t xml:space="preserve">Подлесновского муниципального образования </w:t>
      </w:r>
      <w:r w:rsidR="000D1371">
        <w:rPr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9D6044">
        <w:rPr>
          <w:sz w:val="28"/>
          <w:szCs w:val="28"/>
        </w:rPr>
        <w:t xml:space="preserve"> </w:t>
      </w:r>
      <w:r w:rsidR="00147876" w:rsidRPr="00560A6E">
        <w:rPr>
          <w:sz w:val="28"/>
          <w:szCs w:val="28"/>
        </w:rPr>
        <w:t>Саратовской области</w:t>
      </w:r>
    </w:p>
    <w:p w:rsidR="00F0585E" w:rsidRPr="00560A6E" w:rsidRDefault="00F0585E" w:rsidP="00F0585E">
      <w:pPr>
        <w:rPr>
          <w:sz w:val="28"/>
          <w:szCs w:val="28"/>
        </w:rPr>
      </w:pP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1. Настоящий    Порядок    устанавливает    правила    формирования, утверждения и ведения плана-графика закупок  товаров, работ, услуг для обеспечения муниципальных нуж</w:t>
      </w:r>
      <w:r w:rsidR="00FD11F9">
        <w:rPr>
          <w:rFonts w:ascii="Times New Roman" w:hAnsi="Times New Roman" w:cs="Times New Roman"/>
          <w:sz w:val="28"/>
          <w:szCs w:val="28"/>
        </w:rPr>
        <w:t xml:space="preserve">д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Pr="00560A6E">
        <w:rPr>
          <w:rFonts w:ascii="Times New Roman" w:hAnsi="Times New Roman" w:cs="Times New Roman"/>
          <w:sz w:val="28"/>
          <w:szCs w:val="28"/>
        </w:rPr>
        <w:t xml:space="preserve">(далее - закупки) в соответствии  с  Федеральным законом от 05.04.2013 г. №44-ФЗ </w:t>
      </w:r>
      <w:hyperlink r:id="rId7" w:tgtFrame="contents" w:history="1">
        <w:r w:rsidR="00F372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системе  в  сфере  закупок товаров,  работ, услуг  для  обеспечения  государственных  и   муниципальных   нужд</w:t>
        </w:r>
        <w:r w:rsidR="00F372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2. Порядок формирования, утверждения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и  ведения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плана-графика закупок,    устанавливаемый    администрацией</w:t>
      </w:r>
      <w:r w:rsidR="00F37209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Pr="00560A6E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FD11F9">
        <w:rPr>
          <w:rFonts w:ascii="Times New Roman" w:hAnsi="Times New Roman" w:cs="Times New Roman"/>
          <w:sz w:val="28"/>
          <w:szCs w:val="28"/>
        </w:rPr>
        <w:t>образования</w:t>
      </w:r>
      <w:r w:rsidRPr="00560A6E">
        <w:rPr>
          <w:rFonts w:ascii="Times New Roman" w:hAnsi="Times New Roman" w:cs="Times New Roman"/>
          <w:sz w:val="28"/>
          <w:szCs w:val="28"/>
        </w:rPr>
        <w:t>) с учетом настоящих требований, в течение 3 дней  со дня его утверждения  подлежит  размещению  в  единой  информационной системе в сфере закупок.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3. Планы-графики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закупок  утверждаются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в  течение  10 рабочих дней следующими заказчиками: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а) </w:t>
      </w:r>
      <w:r w:rsidR="00BF0ED4" w:rsidRPr="00BF0ED4">
        <w:rPr>
          <w:rFonts w:ascii="Times New Roman" w:hAnsi="Times New Roman" w:cs="Times New Roman"/>
          <w:sz w:val="28"/>
          <w:szCs w:val="28"/>
        </w:rPr>
        <w:t>муниципальные заказчики – муниципальные органы или муниципальные казенные учреждения,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(далее - муниципальные  заказчики), - после доведения до  соответствующего  муниципального заказчика объема  прав  в  денежном  выражении  на принятие и (или) исполнение обязательств в соответствии с бюджетным законодательством Российской Федерации;</w:t>
      </w:r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пункте 3 настоящего Порядка, ежегодно на очередной финансовый год в соответствии с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планом  закупок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в  сроки,  установленные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а) заказчики,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указанные  в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подпункте "а"  пункта 3  настоящего Порядка, -  в  сроки,  установленные  главным  распорядителем средств местного  бюджета, но   не   позднее    сроков,    установленных  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>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планы-графики закупок после внесения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проекта  закона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(решения)    о    бюджете    на    рассмотрение    С</w:t>
      </w:r>
      <w:r w:rsidR="000E1F0D">
        <w:rPr>
          <w:rFonts w:ascii="Times New Roman" w:hAnsi="Times New Roman" w:cs="Times New Roman"/>
          <w:sz w:val="28"/>
          <w:szCs w:val="28"/>
        </w:rPr>
        <w:t>овета</w:t>
      </w:r>
      <w:r w:rsidRPr="00560A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E1F0D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560A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E1F0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6E">
        <w:rPr>
          <w:rFonts w:ascii="Times New Roman" w:hAnsi="Times New Roman" w:cs="Times New Roman"/>
          <w:sz w:val="28"/>
          <w:szCs w:val="28"/>
        </w:rPr>
        <w:t>утверждают  сформированные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планы-графики  закупок  после   их уточнения  (при  необходимости)  и  доведения  до  соответствующего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Федерации;</w:t>
      </w:r>
    </w:p>
    <w:p w:rsidR="00560A6E" w:rsidRPr="00560A6E" w:rsidRDefault="007602C0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A6E" w:rsidRPr="00560A6E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перечень  товаров,  работ, услуг, закупка которых  осуществляется  путем  проведения  конкурса (открытого конкурса, конкурса с ограниченным участием, двухэтапного конкурса, закрытого конкурса,  закрытого  конкурса  с  ограниченным участием, закрытого двухэтапного конкурса),  аукциона  (аукциона  в электронной форме, закрытого аукциона), запроса котировок,  запроса предложений,  закупки  у  единственного  поставщика   (исполнителя, подрядчика), а  также  путем  определения  поставщика  (подрядчика, исполнителя) способом,  устанавливаемым  Правительством  Российской Федерации в соответствии со статьей 111 </w:t>
      </w:r>
      <w:hyperlink r:id="rId8" w:tgtFrame="contents" w:history="1">
        <w:r w:rsidR="00560A6E"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560A6E" w:rsidRPr="00560A6E">
        <w:rPr>
          <w:rFonts w:ascii="Times New Roman" w:hAnsi="Times New Roman" w:cs="Times New Roman"/>
          <w:sz w:val="28"/>
          <w:szCs w:val="28"/>
        </w:rPr>
        <w:t>.</w:t>
      </w:r>
    </w:p>
    <w:p w:rsidR="00560A6E" w:rsidRPr="00560A6E" w:rsidRDefault="00DA1756" w:rsidP="00DA175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0A6E" w:rsidRPr="00560A6E">
        <w:rPr>
          <w:rFonts w:ascii="Times New Roman" w:hAnsi="Times New Roman" w:cs="Times New Roman"/>
          <w:sz w:val="28"/>
          <w:szCs w:val="28"/>
        </w:rPr>
        <w:t>. В  случае  если   определение   поставщиков   (подрядчиков, исполнителей)  для  заказчиков,  указанных  в  пункте 3   настоящего Порядка,    осуществляется    уполномоченным     органом     или уполномоченным  учреждением,  определенными  решениями  о  создании таких  уполномоченных  органов,   уполномоченных   учреждений   или решениями о наделении их полномочиям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со  статьей 26 </w:t>
      </w:r>
      <w:hyperlink r:id="rId9" w:tgtFrame="contents" w:history="1">
        <w:r w:rsidR="00560A6E"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="00560A6E" w:rsidRPr="00560A6E">
        <w:rPr>
          <w:rFonts w:ascii="Times New Roman" w:hAnsi="Times New Roman" w:cs="Times New Roman"/>
          <w:sz w:val="28"/>
          <w:szCs w:val="28"/>
        </w:rPr>
        <w:t>,  то  формирование   планов-графиков  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8. В план-график закупок включается информация о закупках,  об осуществлении  которых  размещаются  извещения  либо   направляются приглашения принять участие в определении  поставщика  (подрядчика, исполнителя)  в  установленных  </w:t>
      </w:r>
      <w:hyperlink r:id="rId10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 случаях   в течение года, на который утвержден план-график закупок, а  также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закупках  у  единственного  поставщика  (подрядчика,  исполнителя), контракты с которым планируются к  заключению  в  течение года,  на который утвержден план-график закупок.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9. В случае если период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осуществления  закупки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>,  включаемой  в план-график закупок  заказчиков,  указанных  в  пункте 3  настоящего Порядка, в соответствии с бюджетным законодательством Российской Федерации  превышает  срок,  на  который  утверждается  план-график закупок, в план-график закупок также включаются сведения о  закупке на весь срок исполнения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Заказчики,  указанные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в  пункте 3  настоящего Порядка, ведут  планы-графики   закупок   в   соответствии   с   положениями </w:t>
      </w:r>
      <w:hyperlink r:id="rId11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и настоящим Порядком. Внесение изменений в планы-графики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закупок осуществляется в случае внесения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план закупок, а также в следующих случаях: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а) изменение   объема   и (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или)   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>стоимости   планируемых    к приобретению  товаров,  работ,  услуг,  выявленное   в   результате подготовки  к  осуществлению  закупки,  вследствие  чего   поставка товаров,  выполнение  работ,  оказание  услуг  в   соответствии   с начальной   (максимальной)   ценой    контракта,    предусмотренной планом-графиком закупок, становится невозможной;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б) изменение планируемой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даты  начала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осуществления  закупки, сроков  и (или)  периодичности  приобретения  товаров,   выполнения работ, оказания услуг, способа определения поставщика  (подрядчика, исполнителя),  этапов  оплаты   и (или)   размера   аванса,   срока исполнения контракта;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в) отмена заказчиком закупки,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предусмотренной  планом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>-графиком закупок;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образовавшаяся  экономия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 от   использования   в   текущем финансовом году   бюджетных   ассигнований   в    соответствии    с законодательством Российской Федерации;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д) выдача   предписания   органом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контроля,   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определенным статьей 99  </w:t>
      </w:r>
      <w:hyperlink r:id="rId1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 в  том  числе  об  аннулировании процедуры определения поставщиков (подрядчиков, исполнителей);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реализация  решения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>,   принятого   заказчиком   по   итогам обязательного общественного обсуждения закупки;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ж) возникновение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обстоятельств,  предвидеть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которые  на  дату утверждения плана-графика закупок было невозможно;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з) иные случаи,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установленные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BF20C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60A6E">
        <w:rPr>
          <w:rFonts w:ascii="Times New Roman" w:hAnsi="Times New Roman" w:cs="Times New Roman"/>
          <w:sz w:val="28"/>
          <w:szCs w:val="28"/>
        </w:rPr>
        <w:t xml:space="preserve">  в  Порядке  формирования,  утверждения  и   ведения планов-графиков закупок.</w:t>
      </w:r>
    </w:p>
    <w:p w:rsidR="00560A6E" w:rsidRPr="00560A6E" w:rsidRDefault="00560A6E" w:rsidP="00A72F2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11. Внесение  изменений  в  план-график  закупок  по   каждому объекту закупки осуществляется не позднее чем  за  10 дней  до  дня размещения в единой информационной системе в сфере  закупок  в информационно-телекоммуникационной сети "Интернет" для размещения информации о размещении заказов  на  поставки  товаров,  выполнение работ,   оказание   услуг   (www.zakupki.gov.ru)    извещения    об осуществлении закупки, направления приглашения  принять  участие  в определении поставщика (подрядчика,  исполнителя),  за  исключением случая, указанного в пункте 12 настоящих требований,  а  в  случае, если  в  соответствии  с  </w:t>
      </w:r>
      <w:hyperlink r:id="rId1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 не   предусмотрено размещение  извещения  об  осуществл</w:t>
      </w:r>
      <w:r w:rsidR="00A72F28">
        <w:rPr>
          <w:rFonts w:ascii="Times New Roman" w:hAnsi="Times New Roman" w:cs="Times New Roman"/>
          <w:sz w:val="28"/>
          <w:szCs w:val="28"/>
        </w:rPr>
        <w:t xml:space="preserve">ении  закупки  или  направление </w:t>
      </w:r>
      <w:r w:rsidRPr="00560A6E">
        <w:rPr>
          <w:rFonts w:ascii="Times New Roman" w:hAnsi="Times New Roman" w:cs="Times New Roman"/>
          <w:sz w:val="28"/>
          <w:szCs w:val="28"/>
        </w:rPr>
        <w:t>приглашения принять участие в определении  поставщика  (подрядчика, исполнителя), - до даты заключения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12. В случае осуществления закупок  путем  проведения  запроса котировок в целях  оказания  гуманитарной  помощи  либо  ликвидации последствий  чрезвычайных  ситуаций  природного  или   техногенного характера в соответствии со статьей 82 </w:t>
      </w:r>
      <w:hyperlink r:id="rId1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внесение изменений в план-график закупок осуществляется в  день  направления запроса о предоставлении котировок участникам закупок, а  в  случае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 закупки  у  единственного  поставщика   (подрядчика, исполнителя) в соответствии с пунктами 9  и  28  части 1  статьи 93 </w:t>
      </w:r>
      <w:hyperlink r:id="rId1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-  не  позднее  чем  за  один  день  до   даты заключения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13. План-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график  закупок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 содержит   приложения,   содержащие обоснования в отношении  каждого  объекта  закупки,  подготовленные в порядке,  установленном   Правительством   Российской   Федерации в соответствии с частью 7  статьи 18  </w:t>
      </w:r>
      <w:hyperlink r:id="rId16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 в  том числе: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контракта  или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цены контракта, заключаемого с  единственным  поставщиком  (подрядчиком, исполнителем),   определяемых   в   соответствии   со    статьей 22 </w:t>
      </w:r>
      <w:hyperlink r:id="rId17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с указанием включенных в объект закупки количества и единиц измерения товаров, работ, услуг (при наличии);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обоснование  способа   определения   поставщика   (подрядчика, исполнителя) в соответствии с главой 3 </w:t>
      </w:r>
      <w:hyperlink r:id="rId18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,  в  том числе дополнительные требования к участникам закупки  (при  наличии таких  требований),  установленные  в   соответствии   с   частью 2 статьи 31 </w:t>
      </w:r>
      <w:hyperlink r:id="rId19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14. Порядок формирования, утверждения и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ведения  плана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-графика закупок,    устанавливаемый  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>,  предусматривает  соответствие   включаемой в план-график закупок информации показателям плана закупок,  в  том числе: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а) соответствие    включаемых    в     план-график     закупок идентификационных кодов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закупок  идентификационному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коду  закупки, включенному в план закупок;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б) соответствие включаемой в план-график закупок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информации  о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начальных  (максимальных)  ценах  контрактов,   ценах   контрактов, заключаемых с единственным поставщиком (подрядчиком, исполнителем), и об объемах финансового  обеспечения  (планируемых  платежей)  для осуществления закупок на соответствующий финансовый год  включенной в  план  закупок  информации  об  объеме  финансового   обеспечения (планируемых платежей) для осуществления закупки на соответствующий финансовый год.</w:t>
      </w:r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0A6E" w:rsidRPr="00560A6E" w:rsidRDefault="00560A6E" w:rsidP="00560A6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Требования</w:t>
      </w:r>
    </w:p>
    <w:p w:rsidR="00560A6E" w:rsidRPr="00560A6E" w:rsidRDefault="00560A6E" w:rsidP="00560A6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к форме плана-графика закупок товаров, работ, услуг</w:t>
      </w:r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1. План-график закупок товаров, работ,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услуг  для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обеспечения муниципальных  нужд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496431">
        <w:rPr>
          <w:rFonts w:ascii="Times New Roman" w:hAnsi="Times New Roman" w:cs="Times New Roman"/>
          <w:sz w:val="28"/>
          <w:szCs w:val="28"/>
        </w:rPr>
        <w:t xml:space="preserve"> </w:t>
      </w:r>
      <w:r w:rsidR="00082000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 xml:space="preserve">  (далее - закупки)  представляет  собой  единый  документ,   форма   которого включает в том числе следующие сведения: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а) полное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наименование,  место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нахождения,  телефон  и  адрес электронной почты, муниципального  заказчика,  действующего  от  имени  </w:t>
      </w:r>
      <w:r w:rsidR="000D1371">
        <w:rPr>
          <w:rFonts w:ascii="Times New Roman" w:hAnsi="Times New Roman" w:cs="Times New Roman"/>
          <w:sz w:val="28"/>
          <w:szCs w:val="28"/>
        </w:rPr>
        <w:lastRenderedPageBreak/>
        <w:t>Подлесновского муниципального образования Марксовского муниципального района</w:t>
      </w:r>
      <w:r w:rsidRPr="00560A6E">
        <w:rPr>
          <w:rFonts w:ascii="Times New Roman" w:hAnsi="Times New Roman" w:cs="Times New Roman"/>
          <w:sz w:val="28"/>
          <w:szCs w:val="28"/>
        </w:rPr>
        <w:t xml:space="preserve"> (далее - муниципальный  заказчик),  или   юридического лица,   осуществляющего   формирование,   утверждение   и   ведение плана-графика закупок;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б) идентификационный номер налогоплательщика;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в) код причины постановки на учет;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г) код   по    Общероссийскому    классификатору    территорий муниципальных образований, идентифицирующий: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муниципальное образование - в отношении плана-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графика  закупок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д)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код  по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Общероссийскому   классификатору   предприятий   и организаций;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е) код        по        Общероссийскому         классификатору организационно-правовых форм;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ж) в отношении плана-графика закупок, содержащего информацию о закупках,   осуществляемых   в   рамках   переданных    бюджетному, автономному  учреждению   или   муниципальному унитарному предприятию, являющимися муниципальными  заказчиками,   </w:t>
      </w:r>
      <w:r w:rsidR="00EE4038">
        <w:rPr>
          <w:rFonts w:ascii="Times New Roman" w:hAnsi="Times New Roman" w:cs="Times New Roman"/>
          <w:sz w:val="28"/>
          <w:szCs w:val="28"/>
        </w:rPr>
        <w:t>Подлесновским</w:t>
      </w:r>
      <w:r w:rsidRPr="00560A6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EE4038">
        <w:rPr>
          <w:rFonts w:ascii="Times New Roman" w:hAnsi="Times New Roman" w:cs="Times New Roman"/>
          <w:sz w:val="28"/>
          <w:szCs w:val="28"/>
        </w:rPr>
        <w:t>образованием</w:t>
      </w:r>
      <w:r w:rsidRPr="00560A6E">
        <w:rPr>
          <w:rFonts w:ascii="Times New Roman" w:hAnsi="Times New Roman" w:cs="Times New Roman"/>
          <w:sz w:val="28"/>
          <w:szCs w:val="28"/>
        </w:rPr>
        <w:t xml:space="preserve"> своих полномочий   муниципального    заказчика    по заключению и исполнению от лица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AE5741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муниципальных   контрактов, -    полное    наименование,    место нахождения, телефон и адрес электронной почты указанных  учреждения или предприятия с указанием кода по Общероссийскому  классификатору территорий муниципальных образований, идентифицирующего: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муниципальное образование, на территории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которого  расположено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муниципальное бюджетное, автономное  учреждение  или  муниципальное унитарное предприятие;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з) совокупный годовой объем закупок (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и) таблица, содержащая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числе  следующую  информацию  с учетом   особенностей,    предусмотренных    пунктом 2    настоящих требований: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идентификационный код закупки,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сформированный  в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соответствии со статьей 23 Федерального закона от 05.04.2013 г. №44-ФЗ </w:t>
      </w:r>
      <w:hyperlink r:id="rId20" w:tgtFrame="contents" w:history="1">
        <w:r w:rsidR="00A858E5" w:rsidRPr="00152D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52D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 системе  в  сфере закупок товаров, работ, услуг  для  обеспечения  государственных  и муниципальных нужд</w:t>
        </w:r>
      </w:hyperlink>
      <w:r w:rsidR="00152D37" w:rsidRPr="00152D37">
        <w:rPr>
          <w:rFonts w:ascii="Times New Roman" w:hAnsi="Times New Roman" w:cs="Times New Roman"/>
          <w:sz w:val="28"/>
          <w:szCs w:val="28"/>
        </w:rPr>
        <w:t>»</w:t>
      </w:r>
      <w:r w:rsidRPr="00560A6E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объекта закупки (в случае, если при осуществлении закупки выделяются лоты,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в  плане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>-графике  закупок  объект  закупки указывается раздельно по каждому лоту);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начальная  (максимальная)  цена  контракта,  цена   контракта, заключаемого    с    единственным     поставщиком     (подрядчиком, исполнителем),  сформированная   в   соответствии   со   статьей 22 </w:t>
      </w:r>
      <w:hyperlink r:id="rId21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(в случае, если  при  заключении  контракта  на выполнение  работ  по  техническому  обслуживанию  и (или)  ремонту техники, оборудования, оказанию  услуг  связи,  юридических  услуг,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медицинских  услуг,  образовательных  услуг,  услуг   общественного питания, услуг переводчика, услуг по перевозкам грузов,  пассажиров и багажа, гостиничных услуг и услуг по проведению оценки невозможно определить  объем  подлежащих  выполнению  таких   работ   (услуг),</w:t>
      </w:r>
      <w:r w:rsidR="00082000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указываются также цена запасных частей или каждой запасной части 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статьей 111 Федерального закона указывается формула цены без указания начальной (максимальной) цены контракта (в случае если начальная (максимальная) цена контракта не указана);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размер аванса (если предусмотрена выплата аванса);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этапы  оплаты  (суммы   планируемых   платежей)   на   текущий финансовый год,   если   исполнение   контракта   и   его    оплата предусмотрены  поэтапно  (в  случае,  если   период   осуществления закупки,  включаемой   в   план-график   закупок   бюджетного,   автономного учреждения,   созданного   </w:t>
      </w:r>
      <w:r w:rsidR="00471CF6">
        <w:rPr>
          <w:rFonts w:ascii="Times New Roman" w:hAnsi="Times New Roman" w:cs="Times New Roman"/>
          <w:sz w:val="28"/>
          <w:szCs w:val="28"/>
        </w:rPr>
        <w:t>Подлесновским</w:t>
      </w:r>
      <w:r w:rsidRPr="00560A6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471CF6">
        <w:rPr>
          <w:rFonts w:ascii="Times New Roman" w:hAnsi="Times New Roman" w:cs="Times New Roman"/>
          <w:sz w:val="28"/>
          <w:szCs w:val="28"/>
        </w:rPr>
        <w:t>образованием</w:t>
      </w:r>
      <w:r w:rsidRPr="00560A6E">
        <w:rPr>
          <w:rFonts w:ascii="Times New Roman" w:hAnsi="Times New Roman" w:cs="Times New Roman"/>
          <w:sz w:val="28"/>
          <w:szCs w:val="28"/>
        </w:rPr>
        <w:t>,     или   муниципального   унитарного предприятия, превышает срок, на  который  утверждается  план-график закупок, указываются сумма  по годам  планового  периода,  а  также общая сумма планируемых платежей за пределами планового периода);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описание объекта закупки, которое может включать в  том  числе его  функциональные,  технические  и  качественные  характеристики, эксплуатационные характеристики  (при  необходимости),  позволяющие идентифицировать предмет контракта  с  учетом  положений  статьи 33 </w:t>
      </w:r>
      <w:hyperlink r:id="rId2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,  включая  информацию  о  применении  критерия стоимости жизненного  цикла  товара  или  созданного  в  результате выполнения работы объекта (в случае применения указанного критерия) при определении поставщика (подрядчика, исполнителя),  а  в  случае закупки  лекарственных  средств -   международные   непатентованные наименования  лекарственных  средств  или  при   отсутствии   таких наименований - химические,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 xml:space="preserve"> наименования указываются в соответствии с наименованием из государственного реестра лекарственных средств;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единица измерения объекта закупки и ее код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по  Общероссийскому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классификатору единиц измерения  (в  случае,  если  объект  закупки может быть количественно измерен);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количество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поставляемого  товара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,  объем  выполняемой  работы, оказываемой услуги в  соответствии  с  единицей  измерения  объекта закупки по коду Общероссийского классификатора единиц измерения  (в случае, если объект закупки может быть  количественно  измерен).  В случае если период осуществления закупки, включаемой в  план-график закупок  бюджетного, автономного учреждения, созданного  </w:t>
      </w:r>
      <w:r w:rsidR="004000F4">
        <w:rPr>
          <w:rFonts w:ascii="Times New Roman" w:hAnsi="Times New Roman" w:cs="Times New Roman"/>
          <w:sz w:val="28"/>
          <w:szCs w:val="28"/>
        </w:rPr>
        <w:t xml:space="preserve">Подлесновским </w:t>
      </w:r>
      <w:r w:rsidRPr="00560A6E">
        <w:rPr>
          <w:rFonts w:ascii="Times New Roman" w:hAnsi="Times New Roman" w:cs="Times New Roman"/>
          <w:sz w:val="28"/>
          <w:szCs w:val="28"/>
        </w:rPr>
        <w:t xml:space="preserve">муниципальным   образованием,    или  муниципального унитарного предприятия, превышает  срок,  на  который  утверждается план-график  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закупок,   в   него   включаются   общее   количество поставляемого товара, объем выполняемой работы, оказываемой  услуги в плановые периоды за пределами текущего финансового года, а  также количество  поставляемого   товара,   объем   выполняемой   работы, оказываемой услуги за пределами планового периода;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периодичность  или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 количество   этапов   поставки   товаров, выполнения работ, оказания услуг (если контрактом предусмотрено его поэтапное исполнение, в  плане-графике  закупок  указываются  сроки исполнения   отдельных   этапов   (месяц, год),   если   контрактом предусмотрена периодичность  поставки  товаров,  выполнения  работ,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6E">
        <w:rPr>
          <w:rFonts w:ascii="Times New Roman" w:hAnsi="Times New Roman" w:cs="Times New Roman"/>
          <w:sz w:val="28"/>
          <w:szCs w:val="28"/>
        </w:rPr>
        <w:t>оказания  услуг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>,  в  соответствующей  графе  плана-графика  закупок указывается их периодичность - ежедневно, еженедельно, два  раза  в месяц, ежемесячно, ежеквартально, один раз в полгода и другая);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размер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обеспечения  заявки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на  участие  в  закупке  и  размер обеспечения исполнения контракта;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планируемый  срок  размещения   извещения   об   осуществлении закупки, направления  приглашения  принять  участие  в  определении поставщика  (подрядчика,  исполнителя),  а   в   случае,   если   в соответствии с  </w:t>
      </w:r>
      <w:hyperlink r:id="rId2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не  предусмотрено  размещение извещения об  осуществлении  закупки  или  направление  приглашения принять   участие    в    определении    поставщика    (подрядчика, исполнителя), - планируемая дата заключения контракта (месяц, год); 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планируемый срок окончания исполнения контракта (месяц, год);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способ определения поставщика (подрядчика, исполнителя);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предоставляемые участникам закупки преимущества в соответствии со статьями 28 и 29 </w:t>
      </w:r>
      <w:hyperlink r:id="rId2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информация об ограничениях,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связанных  с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участием  в  закупке только   субъектов   малого   предпринимательства    и    социально ориентированных  некоммерческих  организаций  в   соответствии   со статьей 30 </w:t>
      </w:r>
      <w:hyperlink r:id="rId2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(при наличии таких ограничений);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запреты на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допуск  товаров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,  работ,  услуг  при  осуществлении закупок, а также ограничения и условия  допуска  в  соответствии  с требованиями, установленными статьей 14 </w:t>
      </w:r>
      <w:hyperlink r:id="rId26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дополнительные требования к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участникам  закупки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(при  наличии таких требований) и обоснование таких требований;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сведения  об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обязательном  общественном  обсуждении  закупки товара, работы или услуги (номер и дата протокола, составленного по результатам общественного обсуждения  закупки  после  размещения  в единой информационной системе в сфере закупок планов закупок);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банковском  сопровождении  контракта  в  случаях, установленных в соответствии со статьей 35 </w:t>
      </w:r>
      <w:hyperlink r:id="rId27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«нет» соответственно);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наименование  уполномоченного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 органа   или   уполномоченного учреждения,  осуществляющих  определение  поставщика   (подрядчика, исполнителя), - в  случае  проведения  централизованных  закупок  в соответствии со статьей 26 </w:t>
      </w:r>
      <w:hyperlink r:id="rId28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организатора совместного конкурса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или  аукциона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-в случае проведения совместного конкурса или аукциона;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дата,  содержание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и  обоснование   изменений,   внесенных   в утвержденный план-график закупок (при их наличии);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к)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дата  утверждения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плана-графика  закупок,  фамилия,   имя, отчество (при наличии) лица, являющегося ответственным исполнителем плана-графика  закупок,  должность,  фамилия,  имя,  отчество  (при наличии) лица, утвердившего план-график закупок.</w:t>
      </w:r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2. В плане-графике закупок отдельными строками указываются: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а) информация о закупках, которые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планируется  осуществлять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в соответствии с пунктом 7 части 2 статьи 83 и пунктами 4, 5, 23, 26,  33, 42 и 44 части 1 статьи 93 </w:t>
      </w:r>
      <w:hyperlink r:id="rId29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по  каждому  из следующих объектов закупки: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лекарственные препараты, закупаемые в соответствии с пунктом 7 части 2 статьи 83 </w:t>
      </w:r>
      <w:hyperlink r:id="rId30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товары,  работы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или   услуги   на   сумму,   не   превышающую 100 тыс. рублей (в случае заключения  контракта  в  соответствии  с пунктом 4 части 1 статьи 93 </w:t>
      </w:r>
      <w:hyperlink r:id="rId31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товары,  работы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или   услуги   на   сумму,   не   превышающую 400 тыс. рублей (в случае заключения  контракта  в  соответствии  с пунктом 5 части 1 статьи 93 </w:t>
      </w:r>
      <w:hyperlink r:id="rId3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услуги,  связанные  с  направлением  работника   в   служебную командировку  (в  случае  заключения  контракта  в  соответствии  с пунктом 26  части 1  статьи 93  </w:t>
      </w:r>
      <w:hyperlink r:id="rId3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),  а  также  с участием  в  проведении  фестивалей,  концертов,  представлений   и подобных  культурных  мероприятий  (в  том  числе   гастролей)   на основании приглашений на посещение указанных мероприятий;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преподавательские услуги, оказываемые физическими лицами;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экскурсовода (гида), оказываемые физическими лицами;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по предоставлению права на доступ к информации, содержащейся в документальных,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документографических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Федерального закона);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б) общая сумма начальных  (максимальных)  цен  контрактов -  в случае  определения  поставщика  (подрядчика,  исполнителя)   путем проведения  запроса  котировок   в   соответствии   со   статьей 72 </w:t>
      </w:r>
      <w:hyperlink r:id="rId3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с  указанием  суммы  планируемых  платежей  в текущем финансовом году и последующи</w:t>
      </w:r>
      <w:r w:rsidR="00824AD8">
        <w:rPr>
          <w:rFonts w:ascii="Times New Roman" w:hAnsi="Times New Roman" w:cs="Times New Roman"/>
          <w:sz w:val="28"/>
          <w:szCs w:val="28"/>
        </w:rPr>
        <w:t xml:space="preserve">е годы (в отношении контрактов, </w:t>
      </w:r>
      <w:r w:rsidRPr="00560A6E">
        <w:rPr>
          <w:rFonts w:ascii="Times New Roman" w:hAnsi="Times New Roman" w:cs="Times New Roman"/>
          <w:sz w:val="28"/>
          <w:szCs w:val="28"/>
        </w:rPr>
        <w:t>обеспечение  оплаты  которых  планируется  за  пределами   текущего финансового года);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в) объем  финансового  обеспечения  для осуществления закупок в соответствии с планом-графиком закупок, указываемый  как  общая   сумма   начальных   (максимальных)   цен контрактов,   цен   контрактов,   заключаемых    с    единственными поставщиками  (подрядчиками, 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2.1. По закупкам, предусмотренным пунктом 2 настоящих требований, информация, предусмотренная абзацами пятым-двадцатым подпункта «и»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 2 настоящих требований в план закупок одной строкой.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3. В случае внесения изменений в план-график закупок по основаниям, предусмотренным подпунктом «г»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услуг», для обеспечения муниципальных нужд, заказчики по итогам определения поставщика (подрядчика, исполнителя) уточняют информацию в графе «планируемые платежи» в соответствии с условиями заключенного контракта.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     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5. Информация о закупках, необходимых для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плану-графику закупок на 20__ год, формируемое по форме плана-графика закупок на 20__ год, предусмотренной приложением к настоящим требованиям. Приложение к плану-графику закупок, указанное в абзаце первом 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15 статьи 21 Федерального закона.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6.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 района, устанавливающим дополнительные сведения. В случае определения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20__год, предусмотренной приложением к настоящим требованиям. При этом применяемая форма может быть (при необходимости) дополнена иными строками и графами.</w:t>
      </w:r>
    </w:p>
    <w:p w:rsidR="00560A6E" w:rsidRPr="00560A6E" w:rsidRDefault="00560A6E" w:rsidP="00082000">
      <w:pPr>
        <w:jc w:val="both"/>
        <w:rPr>
          <w:sz w:val="28"/>
          <w:szCs w:val="28"/>
        </w:rPr>
      </w:pPr>
      <w:r w:rsidRPr="00560A6E">
        <w:rPr>
          <w:sz w:val="28"/>
          <w:szCs w:val="28"/>
        </w:rPr>
        <w:t xml:space="preserve">          </w:t>
      </w:r>
    </w:p>
    <w:p w:rsidR="00A9352B" w:rsidRPr="00560A6E" w:rsidRDefault="00A9352B" w:rsidP="00A9352B">
      <w:pPr>
        <w:rPr>
          <w:sz w:val="28"/>
          <w:szCs w:val="28"/>
        </w:rPr>
      </w:pPr>
    </w:p>
    <w:p w:rsidR="00034FA2" w:rsidRDefault="00034FA2" w:rsidP="00A9352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2029F" w:rsidRDefault="00034FA2" w:rsidP="00A9352B">
      <w:pPr>
        <w:jc w:val="left"/>
        <w:rPr>
          <w:sz w:val="28"/>
          <w:szCs w:val="28"/>
        </w:rPr>
      </w:pPr>
      <w:r>
        <w:rPr>
          <w:sz w:val="28"/>
          <w:szCs w:val="28"/>
        </w:rPr>
        <w:t>Подлесновского муниципального образования</w:t>
      </w:r>
      <w:r w:rsidR="00A9352B" w:rsidRPr="00560A6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Е.В. Березина</w:t>
      </w: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  <w:sectPr w:rsidR="00D2029F" w:rsidSect="004C3565">
          <w:headerReference w:type="default" r:id="rId35"/>
          <w:footerReference w:type="default" r:id="rId36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lastRenderedPageBreak/>
        <w:t>Приложение</w:t>
      </w:r>
      <w:r w:rsidRPr="00D2029F">
        <w:rPr>
          <w:color w:val="000000"/>
          <w:sz w:val="28"/>
          <w:szCs w:val="28"/>
        </w:rPr>
        <w:br/>
        <w:t>к требованиям к форме плана-графика</w:t>
      </w:r>
      <w:r w:rsidRPr="00D2029F">
        <w:rPr>
          <w:color w:val="000000"/>
          <w:sz w:val="28"/>
          <w:szCs w:val="28"/>
        </w:rPr>
        <w:br/>
        <w:t>закупок товаров, работ, услуг</w:t>
      </w: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(форма)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УТВЕРЖДАЮ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Руководитель (уполномоченное лицо)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_____________ _________ 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(</w:t>
      </w:r>
      <w:proofErr w:type="gramStart"/>
      <w:r w:rsidRPr="00D2029F">
        <w:rPr>
          <w:color w:val="000000"/>
          <w:sz w:val="28"/>
          <w:szCs w:val="28"/>
        </w:rPr>
        <w:t>должность)  (</w:t>
      </w:r>
      <w:proofErr w:type="gramEnd"/>
      <w:r w:rsidRPr="00D2029F">
        <w:rPr>
          <w:color w:val="000000"/>
          <w:sz w:val="28"/>
          <w:szCs w:val="28"/>
        </w:rPr>
        <w:t>подпись) (расшифровка подписи)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"___" ____________ 20___ г.</w:t>
      </w:r>
    </w:p>
    <w:p w:rsidR="00D2029F" w:rsidRPr="00D2029F" w:rsidRDefault="00D2029F" w:rsidP="00D2029F">
      <w:pPr>
        <w:pStyle w:val="3"/>
        <w:spacing w:before="0" w:after="255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2029F">
        <w:rPr>
          <w:rFonts w:ascii="Times New Roman" w:hAnsi="Times New Roman" w:cs="Times New Roman"/>
          <w:color w:val="333333"/>
          <w:sz w:val="28"/>
          <w:szCs w:val="28"/>
        </w:rPr>
        <w:t>ПЛАН-ГРАФИК</w:t>
      </w:r>
      <w:r w:rsidRPr="00D2029F">
        <w:rPr>
          <w:rFonts w:ascii="Times New Roman" w:hAnsi="Times New Roman" w:cs="Times New Roman"/>
          <w:color w:val="333333"/>
          <w:sz w:val="28"/>
          <w:szCs w:val="28"/>
        </w:rPr>
        <w:br/>
        <w:t>закупок товаров, работ, услуг для обеспечения муниципальных нужд на 20__ 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  <w:gridCol w:w="3972"/>
        <w:gridCol w:w="1571"/>
        <w:gridCol w:w="734"/>
      </w:tblGrid>
      <w:tr w:rsidR="00D2029F" w:rsidRPr="00D2029F" w:rsidTr="00D2029F">
        <w:tc>
          <w:tcPr>
            <w:tcW w:w="0" w:type="auto"/>
            <w:gridSpan w:val="2"/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Коды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заказчика (муниципального) заказчика, бюджетного, автономного учреждения или муниципального унитарного предприятия)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lastRenderedPageBreak/>
              <w:t>Место нахождения (адрес), телефон, адрес электронной почты*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(базовый (0), измененный (порядковый код изменения)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дата изменения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Единица измерения: рубль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383</w:t>
            </w:r>
          </w:p>
        </w:tc>
      </w:tr>
    </w:tbl>
    <w:p w:rsidR="00D2029F" w:rsidRPr="00D2029F" w:rsidRDefault="00D2029F" w:rsidP="00D2029F">
      <w:pPr>
        <w:spacing w:line="255" w:lineRule="atLeast"/>
        <w:rPr>
          <w:vanish/>
          <w:color w:val="00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"/>
        <w:gridCol w:w="18"/>
        <w:gridCol w:w="18"/>
        <w:gridCol w:w="6888"/>
        <w:gridCol w:w="240"/>
      </w:tblGrid>
      <w:tr w:rsidR="00D2029F" w:rsidRPr="00D2029F" w:rsidTr="00D2029F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Совокупный годовой объем закупок (</w:t>
            </w:r>
            <w:proofErr w:type="spellStart"/>
            <w:r w:rsidRPr="00D2029F">
              <w:rPr>
                <w:b/>
                <w:bCs/>
                <w:sz w:val="28"/>
                <w:szCs w:val="28"/>
              </w:rPr>
              <w:t>справочно</w:t>
            </w:r>
            <w:proofErr w:type="spellEnd"/>
            <w:r w:rsidRPr="00D2029F">
              <w:rPr>
                <w:b/>
                <w:bCs/>
                <w:sz w:val="28"/>
                <w:szCs w:val="28"/>
              </w:rPr>
              <w:t>), руб.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</w:tr>
      <w:tr w:rsidR="00D2029F" w:rsidTr="00D2029F">
        <w:trPr>
          <w:gridAfter w:val="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</w:tbl>
    <w:p w:rsidR="00D2029F" w:rsidRDefault="00D2029F" w:rsidP="00D2029F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552"/>
        <w:gridCol w:w="555"/>
        <w:gridCol w:w="1090"/>
        <w:gridCol w:w="1094"/>
        <w:gridCol w:w="549"/>
        <w:gridCol w:w="549"/>
        <w:gridCol w:w="549"/>
        <w:gridCol w:w="361"/>
        <w:gridCol w:w="361"/>
        <w:gridCol w:w="549"/>
        <w:gridCol w:w="549"/>
        <w:gridCol w:w="549"/>
        <w:gridCol w:w="555"/>
        <w:gridCol w:w="555"/>
        <w:gridCol w:w="555"/>
        <w:gridCol w:w="365"/>
        <w:gridCol w:w="1293"/>
        <w:gridCol w:w="865"/>
        <w:gridCol w:w="1275"/>
        <w:gridCol w:w="725"/>
        <w:gridCol w:w="363"/>
        <w:gridCol w:w="900"/>
      </w:tblGrid>
      <w:tr w:rsidR="007C7819" w:rsidRPr="007C7819" w:rsidTr="007C7819">
        <w:trPr>
          <w:trHeight w:val="1832"/>
        </w:trPr>
        <w:tc>
          <w:tcPr>
            <w:tcW w:w="899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7C7819">
              <w:rPr>
                <w:bCs/>
                <w:sz w:val="28"/>
                <w:szCs w:val="28"/>
              </w:rPr>
              <w:t>Идентификаци-онный</w:t>
            </w:r>
            <w:proofErr w:type="spellEnd"/>
            <w:proofErr w:type="gramEnd"/>
            <w:r w:rsidRPr="007C7819">
              <w:rPr>
                <w:bCs/>
                <w:sz w:val="28"/>
                <w:szCs w:val="28"/>
              </w:rPr>
              <w:t xml:space="preserve"> код закупки</w:t>
            </w:r>
          </w:p>
        </w:tc>
        <w:tc>
          <w:tcPr>
            <w:tcW w:w="1633" w:type="dxa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Объект закупки</w:t>
            </w:r>
          </w:p>
        </w:tc>
        <w:tc>
          <w:tcPr>
            <w:tcW w:w="1094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Размер аванса, процентов*</w:t>
            </w:r>
          </w:p>
        </w:tc>
        <w:tc>
          <w:tcPr>
            <w:tcW w:w="0" w:type="auto"/>
            <w:gridSpan w:val="5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Планируемые платежи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305" w:type="dxa"/>
            <w:gridSpan w:val="5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Количество (объем) закупаемых товаров, работ, услуг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5" w:type="dxa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Размер обеспечения</w:t>
            </w:r>
          </w:p>
        </w:tc>
        <w:tc>
          <w:tcPr>
            <w:tcW w:w="1985" w:type="dxa"/>
            <w:gridSpan w:val="3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Планируемый срок, (месяц, год)</w:t>
            </w:r>
          </w:p>
        </w:tc>
      </w:tr>
      <w:tr w:rsidR="007C7819" w:rsidRPr="007C7819" w:rsidTr="007C7819">
        <w:trPr>
          <w:trHeight w:val="1806"/>
        </w:trPr>
        <w:tc>
          <w:tcPr>
            <w:tcW w:w="899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описание</w:t>
            </w:r>
          </w:p>
        </w:tc>
        <w:tc>
          <w:tcPr>
            <w:tcW w:w="1094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код по ОКЕИ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1646" w:type="dxa"/>
            <w:gridSpan w:val="2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86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заявки</w:t>
            </w:r>
          </w:p>
        </w:tc>
        <w:tc>
          <w:tcPr>
            <w:tcW w:w="72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исполнения контракта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начала осуществления закупки</w:t>
            </w:r>
          </w:p>
        </w:tc>
        <w:tc>
          <w:tcPr>
            <w:tcW w:w="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окончания исполнения контракта</w:t>
            </w:r>
          </w:p>
        </w:tc>
      </w:tr>
      <w:tr w:rsidR="007C7819" w:rsidRPr="007C7819" w:rsidTr="007C7819">
        <w:trPr>
          <w:trHeight w:val="3413"/>
        </w:trPr>
        <w:tc>
          <w:tcPr>
            <w:tcW w:w="899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1646" w:type="dxa"/>
            <w:gridSpan w:val="2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17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18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20</w:t>
            </w: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22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23</w:t>
            </w: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2219"/>
        </w:trPr>
        <w:tc>
          <w:tcPr>
            <w:tcW w:w="3085" w:type="dxa"/>
            <w:gridSpan w:val="4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Предусмотрено на осуществление закупок - всего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</w:tr>
      <w:tr w:rsidR="007C7819" w:rsidRPr="007C7819" w:rsidTr="007C7819">
        <w:trPr>
          <w:cantSplit/>
          <w:trHeight w:val="1134"/>
        </w:trPr>
        <w:tc>
          <w:tcPr>
            <w:tcW w:w="3085" w:type="dxa"/>
            <w:gridSpan w:val="4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 том числе: закупок путем проведения запроса котировок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</w:tr>
    </w:tbl>
    <w:p w:rsidR="00D2029F" w:rsidRDefault="00D2029F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552"/>
        <w:gridCol w:w="1643"/>
        <w:gridCol w:w="1759"/>
        <w:gridCol w:w="1101"/>
        <w:gridCol w:w="1025"/>
        <w:gridCol w:w="1134"/>
        <w:gridCol w:w="992"/>
        <w:gridCol w:w="851"/>
        <w:gridCol w:w="992"/>
        <w:gridCol w:w="1134"/>
      </w:tblGrid>
      <w:tr w:rsidR="001A1215" w:rsidRPr="001A1215" w:rsidTr="001A1215">
        <w:trPr>
          <w:gridAfter w:val="1"/>
          <w:wAfter w:w="1134" w:type="dxa"/>
          <w:trHeight w:val="331"/>
        </w:trPr>
        <w:tc>
          <w:tcPr>
            <w:tcW w:w="12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6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17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Применение национального режима при осуществлении закупок*</w:t>
            </w:r>
          </w:p>
        </w:tc>
        <w:tc>
          <w:tcPr>
            <w:tcW w:w="11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10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Сведения о проведении обязательного общественного обсуждения закупки*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Информация о банковском сопровождении контрактов /казначейском сопровождении контрактов*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Обоснование внесения изменений*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Наименование уполномоченного органа (учреждения)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Наименование организатора проведения совместного конкурса или аукциона</w:t>
            </w:r>
          </w:p>
        </w:tc>
      </w:tr>
      <w:tr w:rsidR="001A1215" w:rsidRPr="001A1215" w:rsidTr="001A1215">
        <w:trPr>
          <w:gridAfter w:val="1"/>
          <w:wAfter w:w="1134" w:type="dxa"/>
          <w:trHeight w:val="331"/>
        </w:trPr>
        <w:tc>
          <w:tcPr>
            <w:tcW w:w="124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3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</w:tr>
      <w:tr w:rsidR="001A1215" w:rsidRPr="001A1215" w:rsidTr="001A1215">
        <w:trPr>
          <w:trHeight w:val="5032"/>
        </w:trPr>
        <w:tc>
          <w:tcPr>
            <w:tcW w:w="124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3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второй год</w:t>
            </w:r>
          </w:p>
        </w:tc>
      </w:tr>
      <w:tr w:rsidR="001A1215" w:rsidRPr="001A1215" w:rsidTr="001A1215">
        <w:trPr>
          <w:cantSplit/>
          <w:trHeight w:val="383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26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27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531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383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247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465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515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</w:tbl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lastRenderedPageBreak/>
        <w:t>Ответственный исполнитель _______________________ ___________________ _______________________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(</w:t>
      </w:r>
      <w:proofErr w:type="gramStart"/>
      <w:r w:rsidRPr="00D2029F">
        <w:rPr>
          <w:color w:val="000000"/>
          <w:sz w:val="28"/>
          <w:szCs w:val="28"/>
        </w:rPr>
        <w:t>должность)   </w:t>
      </w:r>
      <w:proofErr w:type="gramEnd"/>
      <w:r w:rsidRPr="00D2029F">
        <w:rPr>
          <w:color w:val="000000"/>
          <w:sz w:val="28"/>
          <w:szCs w:val="28"/>
        </w:rPr>
        <w:t>         (подпись)       (расшифровка подписи)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"___"___________ 20___ г.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_____________________________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* Заполняется при наличии.</w:t>
      </w: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034FA2" w:rsidRDefault="00034FA2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034FA2" w:rsidRDefault="00034FA2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Приложение</w:t>
      </w:r>
      <w:r w:rsidRPr="00D2029F">
        <w:rPr>
          <w:color w:val="000000"/>
          <w:sz w:val="28"/>
          <w:szCs w:val="28"/>
        </w:rPr>
        <w:br/>
        <w:t xml:space="preserve">к плану-графику закупок </w:t>
      </w:r>
      <w:proofErr w:type="gramStart"/>
      <w:r w:rsidRPr="00D2029F">
        <w:rPr>
          <w:color w:val="000000"/>
          <w:sz w:val="28"/>
          <w:szCs w:val="28"/>
        </w:rPr>
        <w:t>товаров,</w:t>
      </w:r>
      <w:r w:rsidRPr="00D2029F">
        <w:rPr>
          <w:color w:val="000000"/>
          <w:sz w:val="28"/>
          <w:szCs w:val="28"/>
        </w:rPr>
        <w:br/>
        <w:t>работ</w:t>
      </w:r>
      <w:proofErr w:type="gramEnd"/>
      <w:r w:rsidRPr="00D2029F">
        <w:rPr>
          <w:color w:val="000000"/>
          <w:sz w:val="28"/>
          <w:szCs w:val="28"/>
        </w:rPr>
        <w:t>, услуг для обеспечения муниципальных нужд</w:t>
      </w: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(форма)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УТВЕРЖДАЮ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Руководитель (уполномоченное лицо)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_____________ _________ 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(</w:t>
      </w:r>
      <w:proofErr w:type="gramStart"/>
      <w:r w:rsidRPr="00D2029F">
        <w:rPr>
          <w:color w:val="000000"/>
          <w:sz w:val="28"/>
          <w:szCs w:val="28"/>
        </w:rPr>
        <w:t>должность)  (</w:t>
      </w:r>
      <w:proofErr w:type="gramEnd"/>
      <w:r w:rsidRPr="00D2029F">
        <w:rPr>
          <w:color w:val="000000"/>
          <w:sz w:val="28"/>
          <w:szCs w:val="28"/>
        </w:rPr>
        <w:t>подпись) (расшифровка подписи)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"___" ____________ 20___ г.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+-----+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Гриф секретности¦     ¦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+-----+</w:t>
      </w:r>
    </w:p>
    <w:p w:rsidR="00D2029F" w:rsidRDefault="00D2029F" w:rsidP="00D2029F">
      <w:pPr>
        <w:pStyle w:val="3"/>
        <w:spacing w:before="0" w:after="255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2029F">
        <w:rPr>
          <w:rFonts w:ascii="Times New Roman" w:hAnsi="Times New Roman" w:cs="Times New Roman"/>
          <w:color w:val="333333"/>
          <w:sz w:val="28"/>
          <w:szCs w:val="28"/>
        </w:rPr>
        <w:t>Закупки товаров, работ, услуг для обеспечения муниципальных нужд</w:t>
      </w:r>
      <w:r w:rsidRPr="00D2029F">
        <w:rPr>
          <w:rFonts w:ascii="Times New Roman" w:hAnsi="Times New Roman" w:cs="Times New Roman"/>
          <w:color w:val="333333"/>
          <w:sz w:val="28"/>
          <w:szCs w:val="28"/>
        </w:rPr>
        <w:br/>
        <w:t>на 20___ год, сведения о которых составляют государственную тайну</w:t>
      </w:r>
    </w:p>
    <w:p w:rsidR="001A1215" w:rsidRPr="001A1215" w:rsidRDefault="001A1215" w:rsidP="001A1215"/>
    <w:p w:rsidR="00D2029F" w:rsidRPr="00D2029F" w:rsidRDefault="00D2029F" w:rsidP="00D2029F">
      <w:pPr>
        <w:spacing w:line="255" w:lineRule="atLeast"/>
        <w:rPr>
          <w:vanish/>
          <w:color w:val="000000"/>
          <w:sz w:val="28"/>
          <w:szCs w:val="28"/>
        </w:rPr>
      </w:pPr>
    </w:p>
    <w:p w:rsid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1A1215" w:rsidRDefault="001A1215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1A1215" w:rsidRDefault="001A1215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1A1215" w:rsidRDefault="001A1215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7"/>
        <w:gridCol w:w="4668"/>
        <w:gridCol w:w="1580"/>
        <w:gridCol w:w="734"/>
      </w:tblGrid>
      <w:tr w:rsidR="001A1215" w:rsidRPr="001A1215" w:rsidTr="001A1215">
        <w:tc>
          <w:tcPr>
            <w:tcW w:w="0" w:type="auto"/>
            <w:gridSpan w:val="2"/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Коды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муниципального заказчика, бюджетного, автономного учреждения, муниципального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Место нахождения (адрес), телефон, адрес электронной почты*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Вид документа         Единица измерения: рубль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(базовый (0), измененный (порядковый код изменения)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дата изменения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383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Совокупный годовой объем закупок (</w:t>
            </w:r>
            <w:proofErr w:type="spellStart"/>
            <w:r w:rsidRPr="001A1215">
              <w:rPr>
                <w:sz w:val="28"/>
                <w:szCs w:val="28"/>
              </w:rPr>
              <w:t>справочно</w:t>
            </w:r>
            <w:proofErr w:type="spellEnd"/>
            <w:r w:rsidRPr="001A1215">
              <w:rPr>
                <w:sz w:val="28"/>
                <w:szCs w:val="28"/>
              </w:rPr>
              <w:t>), рублей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</w:tbl>
    <w:p w:rsidR="001A1215" w:rsidRDefault="001A1215" w:rsidP="001A1215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553"/>
        <w:gridCol w:w="677"/>
        <w:gridCol w:w="554"/>
        <w:gridCol w:w="1271"/>
        <w:gridCol w:w="898"/>
        <w:gridCol w:w="557"/>
        <w:gridCol w:w="557"/>
        <w:gridCol w:w="366"/>
        <w:gridCol w:w="499"/>
        <w:gridCol w:w="557"/>
        <w:gridCol w:w="553"/>
        <w:gridCol w:w="558"/>
        <w:gridCol w:w="549"/>
        <w:gridCol w:w="549"/>
        <w:gridCol w:w="549"/>
        <w:gridCol w:w="361"/>
        <w:gridCol w:w="361"/>
        <w:gridCol w:w="909"/>
        <w:gridCol w:w="565"/>
        <w:gridCol w:w="565"/>
        <w:gridCol w:w="1261"/>
        <w:gridCol w:w="602"/>
        <w:gridCol w:w="992"/>
      </w:tblGrid>
      <w:tr w:rsidR="001A1215" w:rsidRPr="001A1215" w:rsidTr="004C5CDD">
        <w:trPr>
          <w:trHeight w:val="3887"/>
        </w:trPr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4C5CDD" w:rsidP="004C5C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Идентификаци</w:t>
            </w:r>
            <w:r w:rsidR="001A1215" w:rsidRPr="001A1215">
              <w:rPr>
                <w:bCs/>
                <w:sz w:val="28"/>
                <w:szCs w:val="28"/>
              </w:rPr>
              <w:t>онный код закупки</w:t>
            </w:r>
          </w:p>
        </w:tc>
        <w:tc>
          <w:tcPr>
            <w:tcW w:w="1231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Объект закупки</w:t>
            </w:r>
          </w:p>
        </w:tc>
        <w:tc>
          <w:tcPr>
            <w:tcW w:w="1271" w:type="dxa"/>
            <w:vMerge w:val="restart"/>
            <w:textDirection w:val="btL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Размер аванса, процентов*</w:t>
            </w:r>
          </w:p>
        </w:tc>
        <w:tc>
          <w:tcPr>
            <w:tcW w:w="2518" w:type="dxa"/>
            <w:gridSpan w:val="5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Планируемые платежи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Количество (объем) закупаемых товаров, работ, услуг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4C5CDD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 xml:space="preserve">Планируемый срок (периодичность) </w:t>
            </w:r>
          </w:p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поставки товаров, выполнения работ, оказания услуг</w:t>
            </w:r>
          </w:p>
        </w:tc>
        <w:tc>
          <w:tcPr>
            <w:tcW w:w="1130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Размер обеспечения</w:t>
            </w:r>
          </w:p>
        </w:tc>
        <w:tc>
          <w:tcPr>
            <w:tcW w:w="1261" w:type="dxa"/>
            <w:textDirection w:val="btLr"/>
            <w:vAlign w:val="center"/>
          </w:tcPr>
          <w:p w:rsidR="004C5CDD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 xml:space="preserve">Планируемый срок </w:t>
            </w:r>
          </w:p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(месяц, год)</w:t>
            </w:r>
          </w:p>
        </w:tc>
        <w:tc>
          <w:tcPr>
            <w:tcW w:w="1594" w:type="dxa"/>
            <w:gridSpan w:val="2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</w:tr>
      <w:tr w:rsidR="001A1215" w:rsidRPr="001A1215" w:rsidTr="004C5CDD">
        <w:trPr>
          <w:trHeight w:val="1709"/>
        </w:trPr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описание</w:t>
            </w:r>
          </w:p>
        </w:tc>
        <w:tc>
          <w:tcPr>
            <w:tcW w:w="127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859" w:type="dxa"/>
            <w:gridSpan w:val="2"/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код по ОКЕИ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gridSpan w:val="2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909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заявки</w:t>
            </w: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исполнения контракта</w:t>
            </w:r>
          </w:p>
        </w:tc>
        <w:tc>
          <w:tcPr>
            <w:tcW w:w="1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начала осуществления закупки</w:t>
            </w: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/>
                <w:bCs/>
              </w:rPr>
            </w:pPr>
          </w:p>
        </w:tc>
      </w:tr>
      <w:tr w:rsidR="001A1215" w:rsidRPr="001A1215" w:rsidTr="004C5CDD">
        <w:trPr>
          <w:trHeight w:val="3044"/>
        </w:trPr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677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0" w:type="auto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/>
                <w:bCs/>
              </w:rPr>
            </w:pPr>
          </w:p>
        </w:tc>
      </w:tr>
      <w:tr w:rsidR="004C5CDD" w:rsidRPr="001A1215" w:rsidTr="004C5CDD">
        <w:trPr>
          <w:cantSplit/>
          <w:trHeight w:val="493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9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12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18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19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20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21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22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24</w:t>
            </w:r>
          </w:p>
        </w:tc>
      </w:tr>
      <w:tr w:rsidR="004C5CDD" w:rsidRPr="001A1215" w:rsidTr="004C5CDD">
        <w:trPr>
          <w:cantSplit/>
          <w:trHeight w:val="635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530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524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1382"/>
        </w:trPr>
        <w:tc>
          <w:tcPr>
            <w:tcW w:w="2337" w:type="dxa"/>
            <w:gridSpan w:val="4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Предусмотрено на осуществление закупок - всего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</w:tr>
      <w:tr w:rsidR="004C5CDD" w:rsidRPr="001A1215" w:rsidTr="004C5CDD">
        <w:trPr>
          <w:cantSplit/>
          <w:trHeight w:val="1134"/>
        </w:trPr>
        <w:tc>
          <w:tcPr>
            <w:tcW w:w="2337" w:type="dxa"/>
            <w:gridSpan w:val="4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 том числе: закупок путем проведения запроса котировок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</w:tr>
    </w:tbl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1A1215" w:rsidRDefault="001A1215" w:rsidP="001A1215">
      <w:pPr>
        <w:pStyle w:val="aa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418"/>
        <w:gridCol w:w="850"/>
        <w:gridCol w:w="1701"/>
        <w:gridCol w:w="1334"/>
        <w:gridCol w:w="1359"/>
        <w:gridCol w:w="1276"/>
        <w:gridCol w:w="1585"/>
        <w:gridCol w:w="1250"/>
        <w:gridCol w:w="1418"/>
      </w:tblGrid>
      <w:tr w:rsidR="004C5CDD" w:rsidRPr="004C5CDD" w:rsidTr="004C5CDD">
        <w:trPr>
          <w:gridAfter w:val="2"/>
          <w:wAfter w:w="2668" w:type="dxa"/>
          <w:trHeight w:val="331"/>
        </w:trPr>
        <w:tc>
          <w:tcPr>
            <w:tcW w:w="25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lastRenderedPageBreak/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Применение национального режима при осуществлении закупок*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13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Информация о банковском сопровождении контрактов /казначейском сопровождении контрактов*</w:t>
            </w:r>
          </w:p>
        </w:tc>
        <w:tc>
          <w:tcPr>
            <w:tcW w:w="13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Обоснование внесения изменений*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Наименование уполномоченного органа (учреждения)</w:t>
            </w:r>
          </w:p>
        </w:tc>
        <w:tc>
          <w:tcPr>
            <w:tcW w:w="15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Наименование организатора проведения совместного конкурса или аукциона</w:t>
            </w:r>
          </w:p>
        </w:tc>
      </w:tr>
      <w:tr w:rsidR="004C5CDD" w:rsidRPr="004C5CDD" w:rsidTr="004C5CDD">
        <w:trPr>
          <w:gridAfter w:val="1"/>
          <w:wAfter w:w="1418" w:type="dxa"/>
          <w:trHeight w:val="331"/>
        </w:trPr>
        <w:tc>
          <w:tcPr>
            <w:tcW w:w="25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окончания исполнения контракта</w:t>
            </w:r>
          </w:p>
        </w:tc>
      </w:tr>
      <w:tr w:rsidR="004C5CDD" w:rsidRPr="004C5CDD" w:rsidTr="004C5CDD">
        <w:trPr>
          <w:trHeight w:val="4776"/>
        </w:trPr>
        <w:tc>
          <w:tcPr>
            <w:tcW w:w="25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на второй год</w:t>
            </w:r>
          </w:p>
        </w:tc>
      </w:tr>
      <w:tr w:rsidR="004C5CDD" w:rsidRPr="004C5CDD" w:rsidTr="004C5CDD">
        <w:trPr>
          <w:cantSplit/>
          <w:trHeight w:val="380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28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29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31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32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386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378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397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517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525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</w:tbl>
    <w:p w:rsidR="004C5CDD" w:rsidRDefault="004C5CDD" w:rsidP="001A1215">
      <w:pPr>
        <w:pStyle w:val="aa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t>Ответственный исполнитель _______________________ ___________________ _______________________</w:t>
      </w: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lastRenderedPageBreak/>
        <w:t>                                (</w:t>
      </w:r>
      <w:proofErr w:type="gramStart"/>
      <w:r w:rsidRPr="004C5CDD">
        <w:rPr>
          <w:color w:val="000000"/>
          <w:sz w:val="28"/>
          <w:szCs w:val="28"/>
        </w:rPr>
        <w:t>должность)   </w:t>
      </w:r>
      <w:proofErr w:type="gramEnd"/>
      <w:r w:rsidRPr="004C5CDD">
        <w:rPr>
          <w:color w:val="000000"/>
          <w:sz w:val="28"/>
          <w:szCs w:val="28"/>
        </w:rPr>
        <w:t>         (подпись)       (расшифровка подписи)</w:t>
      </w: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t>"___"___________ 20___ г.</w:t>
      </w: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t>_____________________________</w:t>
      </w:r>
    </w:p>
    <w:p w:rsidR="001A1215" w:rsidRPr="004C5CDD" w:rsidRDefault="004C5CDD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Заполняется при наличии.”</w:t>
      </w:r>
    </w:p>
    <w:p w:rsidR="004C5CDD" w:rsidRDefault="001A1215" w:rsidP="001A12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W w:w="12974" w:type="dxa"/>
        <w:tblInd w:w="93" w:type="dxa"/>
        <w:tblLook w:val="04A0" w:firstRow="1" w:lastRow="0" w:firstColumn="1" w:lastColumn="0" w:noHBand="0" w:noVBand="1"/>
      </w:tblPr>
      <w:tblGrid>
        <w:gridCol w:w="8242"/>
        <w:gridCol w:w="2535"/>
        <w:gridCol w:w="2197"/>
      </w:tblGrid>
      <w:tr w:rsidR="00D0295C" w:rsidRPr="00D2029F" w:rsidTr="00D2029F">
        <w:trPr>
          <w:trHeight w:val="240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A91F1B">
            <w:pPr>
              <w:rPr>
                <w:sz w:val="28"/>
                <w:szCs w:val="28"/>
              </w:rPr>
            </w:pPr>
            <w:bookmarkStart w:id="1" w:name="RANGE!A1:AH44"/>
            <w:bookmarkEnd w:id="1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A91F1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4C5CDD">
            <w:pPr>
              <w:rPr>
                <w:sz w:val="28"/>
                <w:szCs w:val="28"/>
              </w:rPr>
            </w:pPr>
          </w:p>
        </w:tc>
      </w:tr>
    </w:tbl>
    <w:p w:rsidR="00A9352B" w:rsidRPr="00560A6E" w:rsidRDefault="00A9352B" w:rsidP="00A9352B">
      <w:pPr>
        <w:jc w:val="left"/>
        <w:rPr>
          <w:sz w:val="28"/>
          <w:szCs w:val="28"/>
        </w:rPr>
      </w:pPr>
    </w:p>
    <w:sectPr w:rsidR="00A9352B" w:rsidRPr="00560A6E" w:rsidSect="004C5CDD">
      <w:pgSz w:w="16840" w:h="11907" w:orient="landscape" w:code="9"/>
      <w:pgMar w:top="567" w:right="794" w:bottom="794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21" w:rsidRDefault="005D7521" w:rsidP="00D3496E">
      <w:r>
        <w:separator/>
      </w:r>
    </w:p>
  </w:endnote>
  <w:endnote w:type="continuationSeparator" w:id="0">
    <w:p w:rsidR="005D7521" w:rsidRDefault="005D7521" w:rsidP="00D3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D1" w:rsidRDefault="00CC4ED1" w:rsidP="00A91F1B">
    <w:pPr>
      <w:pStyle w:val="a8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21" w:rsidRDefault="005D7521" w:rsidP="00D3496E">
      <w:r>
        <w:separator/>
      </w:r>
    </w:p>
  </w:footnote>
  <w:footnote w:type="continuationSeparator" w:id="0">
    <w:p w:rsidR="005D7521" w:rsidRDefault="005D7521" w:rsidP="00D3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D1" w:rsidRDefault="00CC4ED1">
    <w:pPr>
      <w:pStyle w:val="a6"/>
    </w:pPr>
  </w:p>
  <w:p w:rsidR="00CC4ED1" w:rsidRDefault="00CC4E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0B82"/>
    <w:multiLevelType w:val="hybridMultilevel"/>
    <w:tmpl w:val="BAD2A862"/>
    <w:lvl w:ilvl="0" w:tplc="25386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F1559"/>
    <w:multiLevelType w:val="hybridMultilevel"/>
    <w:tmpl w:val="D70E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07E"/>
    <w:multiLevelType w:val="hybridMultilevel"/>
    <w:tmpl w:val="75B07B18"/>
    <w:lvl w:ilvl="0" w:tplc="BE7291BA">
      <w:start w:val="1"/>
      <w:numFmt w:val="decimal"/>
      <w:lvlText w:val="%1."/>
      <w:lvlJc w:val="left"/>
      <w:pPr>
        <w:ind w:left="1110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85E"/>
    <w:rsid w:val="0000449C"/>
    <w:rsid w:val="000059D2"/>
    <w:rsid w:val="00034FA2"/>
    <w:rsid w:val="00055032"/>
    <w:rsid w:val="00056BAD"/>
    <w:rsid w:val="00075AD3"/>
    <w:rsid w:val="00082000"/>
    <w:rsid w:val="00091ADC"/>
    <w:rsid w:val="000C2760"/>
    <w:rsid w:val="000D1371"/>
    <w:rsid w:val="000D45BE"/>
    <w:rsid w:val="000E1F0D"/>
    <w:rsid w:val="00111317"/>
    <w:rsid w:val="0012082B"/>
    <w:rsid w:val="00147876"/>
    <w:rsid w:val="00152D37"/>
    <w:rsid w:val="00191750"/>
    <w:rsid w:val="001A1215"/>
    <w:rsid w:val="001A50D8"/>
    <w:rsid w:val="001B21C2"/>
    <w:rsid w:val="001C718D"/>
    <w:rsid w:val="001D248B"/>
    <w:rsid w:val="001E4A8A"/>
    <w:rsid w:val="001E72ED"/>
    <w:rsid w:val="00241D9A"/>
    <w:rsid w:val="00253530"/>
    <w:rsid w:val="00257656"/>
    <w:rsid w:val="00270387"/>
    <w:rsid w:val="00297284"/>
    <w:rsid w:val="003214B7"/>
    <w:rsid w:val="0039413A"/>
    <w:rsid w:val="003B4DBC"/>
    <w:rsid w:val="004000F4"/>
    <w:rsid w:val="004154CE"/>
    <w:rsid w:val="00462A14"/>
    <w:rsid w:val="00467F88"/>
    <w:rsid w:val="00471CF6"/>
    <w:rsid w:val="00496431"/>
    <w:rsid w:val="00497D79"/>
    <w:rsid w:val="004A24B7"/>
    <w:rsid w:val="004A7754"/>
    <w:rsid w:val="004C3565"/>
    <w:rsid w:val="004C5CDD"/>
    <w:rsid w:val="004D43C5"/>
    <w:rsid w:val="00546820"/>
    <w:rsid w:val="00560A6E"/>
    <w:rsid w:val="00560F88"/>
    <w:rsid w:val="0056708F"/>
    <w:rsid w:val="005757BC"/>
    <w:rsid w:val="005D7521"/>
    <w:rsid w:val="00615FB4"/>
    <w:rsid w:val="00637109"/>
    <w:rsid w:val="00695133"/>
    <w:rsid w:val="00695E1E"/>
    <w:rsid w:val="006A1779"/>
    <w:rsid w:val="006A79FE"/>
    <w:rsid w:val="006C46E2"/>
    <w:rsid w:val="006D05C4"/>
    <w:rsid w:val="006D1310"/>
    <w:rsid w:val="00727AD8"/>
    <w:rsid w:val="00753409"/>
    <w:rsid w:val="007559FD"/>
    <w:rsid w:val="007602C0"/>
    <w:rsid w:val="007B65A9"/>
    <w:rsid w:val="007C7819"/>
    <w:rsid w:val="00812852"/>
    <w:rsid w:val="00824AD8"/>
    <w:rsid w:val="00830F26"/>
    <w:rsid w:val="008648F5"/>
    <w:rsid w:val="00883EFD"/>
    <w:rsid w:val="00884549"/>
    <w:rsid w:val="00895BF7"/>
    <w:rsid w:val="008C2084"/>
    <w:rsid w:val="008C41FF"/>
    <w:rsid w:val="009B7283"/>
    <w:rsid w:val="009D6044"/>
    <w:rsid w:val="009D621D"/>
    <w:rsid w:val="009E02A5"/>
    <w:rsid w:val="009E1CD8"/>
    <w:rsid w:val="00A14301"/>
    <w:rsid w:val="00A72F28"/>
    <w:rsid w:val="00A858E5"/>
    <w:rsid w:val="00A91F1B"/>
    <w:rsid w:val="00A9352B"/>
    <w:rsid w:val="00AA4A32"/>
    <w:rsid w:val="00AD2B28"/>
    <w:rsid w:val="00AE5741"/>
    <w:rsid w:val="00AF7F8C"/>
    <w:rsid w:val="00B00EB3"/>
    <w:rsid w:val="00B11852"/>
    <w:rsid w:val="00B45AB0"/>
    <w:rsid w:val="00B5642A"/>
    <w:rsid w:val="00B772E0"/>
    <w:rsid w:val="00B87218"/>
    <w:rsid w:val="00B92FC7"/>
    <w:rsid w:val="00B97ADE"/>
    <w:rsid w:val="00BB2B10"/>
    <w:rsid w:val="00BF0ED4"/>
    <w:rsid w:val="00BF20C1"/>
    <w:rsid w:val="00BF325B"/>
    <w:rsid w:val="00C011CC"/>
    <w:rsid w:val="00C01C74"/>
    <w:rsid w:val="00C34C55"/>
    <w:rsid w:val="00C379C0"/>
    <w:rsid w:val="00C56734"/>
    <w:rsid w:val="00C662BB"/>
    <w:rsid w:val="00C670F2"/>
    <w:rsid w:val="00C70158"/>
    <w:rsid w:val="00CC4ED1"/>
    <w:rsid w:val="00CE4C11"/>
    <w:rsid w:val="00D0295C"/>
    <w:rsid w:val="00D2029F"/>
    <w:rsid w:val="00D232C9"/>
    <w:rsid w:val="00D3496E"/>
    <w:rsid w:val="00D73C7E"/>
    <w:rsid w:val="00D862E3"/>
    <w:rsid w:val="00D91F57"/>
    <w:rsid w:val="00DA1756"/>
    <w:rsid w:val="00DB3A1B"/>
    <w:rsid w:val="00DC3F77"/>
    <w:rsid w:val="00DE76EA"/>
    <w:rsid w:val="00DF3ED3"/>
    <w:rsid w:val="00E07D48"/>
    <w:rsid w:val="00E27C6E"/>
    <w:rsid w:val="00E50F7D"/>
    <w:rsid w:val="00EA026B"/>
    <w:rsid w:val="00EB4FF4"/>
    <w:rsid w:val="00EC0CE1"/>
    <w:rsid w:val="00EC18C6"/>
    <w:rsid w:val="00EE1D2F"/>
    <w:rsid w:val="00EE4038"/>
    <w:rsid w:val="00EF34DF"/>
    <w:rsid w:val="00F0585E"/>
    <w:rsid w:val="00F37209"/>
    <w:rsid w:val="00F54126"/>
    <w:rsid w:val="00F55F83"/>
    <w:rsid w:val="00F82325"/>
    <w:rsid w:val="00FA780A"/>
    <w:rsid w:val="00FD1140"/>
    <w:rsid w:val="00FD11F9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2AAB5-649A-4A34-89F9-C358A9C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F0585E"/>
    <w:pPr>
      <w:keepNext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585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F0585E"/>
    <w:rPr>
      <w:sz w:val="28"/>
    </w:rPr>
  </w:style>
  <w:style w:type="character" w:customStyle="1" w:styleId="a4">
    <w:name w:val="Основной текст Знак"/>
    <w:basedOn w:val="a0"/>
    <w:link w:val="a3"/>
    <w:rsid w:val="00F0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F0585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05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7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7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60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60A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2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rmal (Web)"/>
    <w:basedOn w:val="a"/>
    <w:rsid w:val="00D2029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oright">
    <w:name w:val="toright"/>
    <w:basedOn w:val="a"/>
    <w:rsid w:val="00D202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C718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3364&amp;backlink=1&amp;&amp;nd=102164547" TargetMode="External"/><Relationship Id="rId13" Type="http://schemas.openxmlformats.org/officeDocument/2006/relationships/hyperlink" Target="http://pravo.gov.ru/proxy/ips/?docbody=&amp;prevDoc=102373364&amp;backlink=1&amp;&amp;nd=102164547" TargetMode="External"/><Relationship Id="rId18" Type="http://schemas.openxmlformats.org/officeDocument/2006/relationships/hyperlink" Target="http://pravo.gov.ru/proxy/ips/?docbody=&amp;prevDoc=102373364&amp;backlink=1&amp;&amp;nd=102164547" TargetMode="External"/><Relationship Id="rId26" Type="http://schemas.openxmlformats.org/officeDocument/2006/relationships/hyperlink" Target="http://pravo.gov.ru/proxy/ips/?docbody=&amp;prevDoc=102373364&amp;backlink=1&amp;&amp;nd=1021645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373364&amp;backlink=1&amp;&amp;nd=102164547" TargetMode="External"/><Relationship Id="rId34" Type="http://schemas.openxmlformats.org/officeDocument/2006/relationships/hyperlink" Target="http://pravo.gov.ru/proxy/ips/?docbody=&amp;prevDoc=102373364&amp;backlink=1&amp;&amp;nd=102164547" TargetMode="External"/><Relationship Id="rId7" Type="http://schemas.openxmlformats.org/officeDocument/2006/relationships/hyperlink" Target="http://pravo.gov.ru/proxy/ips/?docbody=&amp;prevDoc=102373364&amp;backlink=1&amp;&amp;nd=102164547" TargetMode="External"/><Relationship Id="rId12" Type="http://schemas.openxmlformats.org/officeDocument/2006/relationships/hyperlink" Target="http://pravo.gov.ru/proxy/ips/?docbody=&amp;prevDoc=102373364&amp;backlink=1&amp;&amp;nd=102164547" TargetMode="External"/><Relationship Id="rId17" Type="http://schemas.openxmlformats.org/officeDocument/2006/relationships/hyperlink" Target="http://pravo.gov.ru/proxy/ips/?docbody=&amp;prevDoc=102373364&amp;backlink=1&amp;&amp;nd=102164547" TargetMode="External"/><Relationship Id="rId25" Type="http://schemas.openxmlformats.org/officeDocument/2006/relationships/hyperlink" Target="http://pravo.gov.ru/proxy/ips/?docbody=&amp;prevDoc=102373364&amp;backlink=1&amp;&amp;nd=102164547" TargetMode="External"/><Relationship Id="rId33" Type="http://schemas.openxmlformats.org/officeDocument/2006/relationships/hyperlink" Target="http://pravo.gov.ru/proxy/ips/?docbody=&amp;prevDoc=102373364&amp;backlink=1&amp;&amp;nd=10216454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373364&amp;backlink=1&amp;&amp;nd=102164547" TargetMode="External"/><Relationship Id="rId20" Type="http://schemas.openxmlformats.org/officeDocument/2006/relationships/hyperlink" Target="http://pravo.gov.ru/proxy/ips/?docbody=&amp;prevDoc=102373364&amp;backlink=1&amp;&amp;nd=102164547" TargetMode="External"/><Relationship Id="rId29" Type="http://schemas.openxmlformats.org/officeDocument/2006/relationships/hyperlink" Target="http://pravo.gov.ru/proxy/ips/?docbody=&amp;prevDoc=102373364&amp;backlink=1&amp;&amp;nd=1021645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prevDoc=102373364&amp;backlink=1&amp;&amp;nd=102164547" TargetMode="External"/><Relationship Id="rId24" Type="http://schemas.openxmlformats.org/officeDocument/2006/relationships/hyperlink" Target="http://pravo.gov.ru/proxy/ips/?docbody=&amp;prevDoc=102373364&amp;backlink=1&amp;&amp;nd=102164547" TargetMode="External"/><Relationship Id="rId32" Type="http://schemas.openxmlformats.org/officeDocument/2006/relationships/hyperlink" Target="http://pravo.gov.ru/proxy/ips/?docbody=&amp;prevDoc=102373364&amp;backlink=1&amp;&amp;nd=102164547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prevDoc=102373364&amp;backlink=1&amp;&amp;nd=102164547" TargetMode="External"/><Relationship Id="rId23" Type="http://schemas.openxmlformats.org/officeDocument/2006/relationships/hyperlink" Target="http://pravo.gov.ru/proxy/ips/?docbody=&amp;prevDoc=102373364&amp;backlink=1&amp;&amp;nd=102164547" TargetMode="External"/><Relationship Id="rId28" Type="http://schemas.openxmlformats.org/officeDocument/2006/relationships/hyperlink" Target="http://pravo.gov.ru/proxy/ips/?docbody=&amp;prevDoc=102373364&amp;backlink=1&amp;&amp;nd=102164547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ravo.gov.ru/proxy/ips/?docbody=&amp;prevDoc=102373364&amp;backlink=1&amp;&amp;nd=102164547" TargetMode="External"/><Relationship Id="rId19" Type="http://schemas.openxmlformats.org/officeDocument/2006/relationships/hyperlink" Target="http://pravo.gov.ru/proxy/ips/?docbody=&amp;prevDoc=102373364&amp;backlink=1&amp;&amp;nd=102164547" TargetMode="External"/><Relationship Id="rId31" Type="http://schemas.openxmlformats.org/officeDocument/2006/relationships/hyperlink" Target="http://pravo.gov.ru/proxy/ips/?docbody=&amp;prevDoc=102373364&amp;backlink=1&amp;&amp;nd=102164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73364&amp;backlink=1&amp;&amp;nd=102164547" TargetMode="External"/><Relationship Id="rId14" Type="http://schemas.openxmlformats.org/officeDocument/2006/relationships/hyperlink" Target="http://pravo.gov.ru/proxy/ips/?docbody=&amp;prevDoc=102373364&amp;backlink=1&amp;&amp;nd=102164547" TargetMode="External"/><Relationship Id="rId22" Type="http://schemas.openxmlformats.org/officeDocument/2006/relationships/hyperlink" Target="http://pravo.gov.ru/proxy/ips/?docbody=&amp;prevDoc=102373364&amp;backlink=1&amp;&amp;nd=102164547" TargetMode="External"/><Relationship Id="rId27" Type="http://schemas.openxmlformats.org/officeDocument/2006/relationships/hyperlink" Target="http://pravo.gov.ru/proxy/ips/?docbody=&amp;prevDoc=102373364&amp;backlink=1&amp;&amp;nd=102164547" TargetMode="External"/><Relationship Id="rId30" Type="http://schemas.openxmlformats.org/officeDocument/2006/relationships/hyperlink" Target="http://pravo.gov.ru/proxy/ips/?docbody=&amp;prevDoc=102373364&amp;backlink=1&amp;&amp;nd=102164547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5918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ZaytsevAA</dc:creator>
  <cp:lastModifiedBy>Пользователь</cp:lastModifiedBy>
  <cp:revision>83</cp:revision>
  <cp:lastPrinted>2017-05-24T08:18:00Z</cp:lastPrinted>
  <dcterms:created xsi:type="dcterms:W3CDTF">2015-08-07T04:12:00Z</dcterms:created>
  <dcterms:modified xsi:type="dcterms:W3CDTF">2023-01-30T10:04:00Z</dcterms:modified>
</cp:coreProperties>
</file>