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7B" w:rsidRPr="00DA48E9" w:rsidRDefault="00031C7B" w:rsidP="00DA48E9">
      <w:pPr>
        <w:pStyle w:val="a3"/>
        <w:jc w:val="center"/>
        <w:rPr>
          <w:b w:val="0"/>
          <w:sz w:val="28"/>
          <w:szCs w:val="28"/>
          <w:u w:val="none"/>
        </w:rPr>
      </w:pPr>
      <w:r w:rsidRPr="00DA48E9">
        <w:rPr>
          <w:b w:val="0"/>
          <w:sz w:val="28"/>
          <w:szCs w:val="28"/>
          <w:u w:val="none"/>
        </w:rPr>
        <w:t>АДМИНИСТРАЦИЯ</w:t>
      </w:r>
    </w:p>
    <w:p w:rsidR="00031C7B" w:rsidRPr="00DA48E9" w:rsidRDefault="00031C7B" w:rsidP="00DA48E9">
      <w:pPr>
        <w:pStyle w:val="a3"/>
        <w:jc w:val="center"/>
        <w:rPr>
          <w:b w:val="0"/>
          <w:sz w:val="28"/>
          <w:szCs w:val="28"/>
          <w:u w:val="none"/>
        </w:rPr>
      </w:pPr>
      <w:r w:rsidRPr="00DA48E9">
        <w:rPr>
          <w:b w:val="0"/>
          <w:sz w:val="28"/>
          <w:szCs w:val="28"/>
          <w:u w:val="none"/>
        </w:rPr>
        <w:t xml:space="preserve"> ПОДЛЕСНОВСКОГО МУНИЦИПАЛЬНОГО ОБРАЗОВАНИЯ МАРКСОВСКОГО МУНИЦИПАЛЬНОГО РАЙОНА </w:t>
      </w:r>
    </w:p>
    <w:p w:rsidR="00031C7B" w:rsidRPr="00DA48E9" w:rsidRDefault="00031C7B" w:rsidP="00DA48E9">
      <w:pPr>
        <w:pStyle w:val="a3"/>
        <w:jc w:val="center"/>
        <w:rPr>
          <w:b w:val="0"/>
          <w:sz w:val="28"/>
          <w:szCs w:val="28"/>
          <w:u w:val="none"/>
        </w:rPr>
      </w:pPr>
      <w:r w:rsidRPr="00DA48E9">
        <w:rPr>
          <w:b w:val="0"/>
          <w:sz w:val="28"/>
          <w:szCs w:val="28"/>
          <w:u w:val="none"/>
        </w:rPr>
        <w:t>САРАТОВСКОЙ ОБЛАСТИ</w:t>
      </w:r>
    </w:p>
    <w:p w:rsidR="00031C7B" w:rsidRPr="00DC2079" w:rsidRDefault="00031C7B" w:rsidP="00031C7B">
      <w:pPr>
        <w:pStyle w:val="a3"/>
        <w:spacing w:line="260" w:lineRule="exact"/>
        <w:jc w:val="center"/>
        <w:rPr>
          <w:sz w:val="28"/>
          <w:szCs w:val="28"/>
          <w:u w:val="none"/>
        </w:rPr>
      </w:pPr>
    </w:p>
    <w:p w:rsidR="00031C7B" w:rsidRPr="00DC2079" w:rsidRDefault="00031C7B" w:rsidP="00031C7B">
      <w:pPr>
        <w:pStyle w:val="a3"/>
        <w:spacing w:line="260" w:lineRule="exact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ПОСТАНОВЛ</w:t>
      </w:r>
      <w:r w:rsidRPr="00DC2079">
        <w:rPr>
          <w:sz w:val="28"/>
          <w:szCs w:val="28"/>
          <w:u w:val="none"/>
        </w:rPr>
        <w:t>Е</w:t>
      </w:r>
      <w:r>
        <w:rPr>
          <w:sz w:val="28"/>
          <w:szCs w:val="28"/>
          <w:u w:val="none"/>
        </w:rPr>
        <w:t>НИ</w:t>
      </w:r>
      <w:r w:rsidRPr="00DC2079">
        <w:rPr>
          <w:sz w:val="28"/>
          <w:szCs w:val="28"/>
          <w:u w:val="none"/>
        </w:rPr>
        <w:t>Е</w:t>
      </w:r>
      <w:r w:rsidRPr="00DC2079">
        <w:rPr>
          <w:sz w:val="28"/>
          <w:szCs w:val="28"/>
          <w:u w:val="none"/>
        </w:rPr>
        <w:tab/>
      </w:r>
    </w:p>
    <w:p w:rsidR="00031C7B" w:rsidRPr="00DC2079" w:rsidRDefault="00031C7B" w:rsidP="00031C7B">
      <w:pPr>
        <w:pStyle w:val="a3"/>
        <w:spacing w:line="260" w:lineRule="exact"/>
        <w:rPr>
          <w:sz w:val="28"/>
          <w:szCs w:val="28"/>
        </w:rPr>
      </w:pPr>
    </w:p>
    <w:p w:rsidR="00031C7B" w:rsidRPr="007065D9" w:rsidRDefault="00DA48E9" w:rsidP="00031C7B">
      <w:pPr>
        <w:pStyle w:val="a3"/>
        <w:spacing w:line="260" w:lineRule="exac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о</w:t>
      </w:r>
      <w:r w:rsidR="00031C7B" w:rsidRPr="007065D9">
        <w:rPr>
          <w:b w:val="0"/>
          <w:sz w:val="28"/>
          <w:szCs w:val="28"/>
          <w:u w:val="none"/>
        </w:rPr>
        <w:t>т</w:t>
      </w:r>
      <w:r w:rsidR="00C779B9">
        <w:rPr>
          <w:b w:val="0"/>
          <w:sz w:val="28"/>
          <w:szCs w:val="28"/>
          <w:u w:val="none"/>
        </w:rPr>
        <w:t xml:space="preserve"> </w:t>
      </w:r>
      <w:bookmarkStart w:id="0" w:name="_GoBack"/>
      <w:r w:rsidR="00C779B9">
        <w:rPr>
          <w:b w:val="0"/>
          <w:sz w:val="28"/>
          <w:szCs w:val="28"/>
          <w:u w:val="none"/>
        </w:rPr>
        <w:t>27.01.2022</w:t>
      </w:r>
      <w:r w:rsidR="00031C7B">
        <w:rPr>
          <w:b w:val="0"/>
          <w:sz w:val="28"/>
          <w:szCs w:val="28"/>
          <w:u w:val="none"/>
        </w:rPr>
        <w:t xml:space="preserve"> г. </w:t>
      </w:r>
      <w:r w:rsidR="00C779B9">
        <w:rPr>
          <w:b w:val="0"/>
          <w:sz w:val="28"/>
          <w:szCs w:val="28"/>
          <w:u w:val="none"/>
        </w:rPr>
        <w:t>№ 10</w:t>
      </w:r>
      <w:bookmarkEnd w:id="0"/>
      <w:r w:rsidR="00C779B9">
        <w:rPr>
          <w:b w:val="0"/>
          <w:sz w:val="28"/>
          <w:szCs w:val="28"/>
          <w:u w:val="none"/>
        </w:rPr>
        <w:t xml:space="preserve"> </w:t>
      </w:r>
    </w:p>
    <w:p w:rsidR="00AB4CBA" w:rsidRDefault="00031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C7B" w:rsidRDefault="00031C7B" w:rsidP="00031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31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подготовки и размещения в единой информационной системе в сфере закупок отчета об объеме закупок у субъек</w:t>
      </w:r>
      <w:r w:rsidR="00DA4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тов малого предпринимательства, социально ориентированных некоммерческих </w:t>
      </w:r>
      <w:r w:rsidRPr="00031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Подлесновского муниципального образования </w:t>
      </w:r>
      <w:r w:rsidRPr="00031C7B">
        <w:rPr>
          <w:rFonts w:ascii="Times New Roman" w:hAnsi="Times New Roman" w:cs="Times New Roman"/>
          <w:b/>
          <w:sz w:val="28"/>
          <w:szCs w:val="28"/>
        </w:rPr>
        <w:t>Марксовского муниципального района Саратовской области</w:t>
      </w:r>
    </w:p>
    <w:p w:rsidR="00031C7B" w:rsidRDefault="00031C7B" w:rsidP="00031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C7B" w:rsidRPr="00031C7B" w:rsidRDefault="00031C7B" w:rsidP="00031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C7B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1C7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31C7B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8"/>
          <w:szCs w:val="28"/>
        </w:rPr>
        <w:t>Федеральным за</w:t>
      </w:r>
      <w:r w:rsidR="000A24AA">
        <w:rPr>
          <w:rFonts w:ascii="Times New Roman" w:hAnsi="Times New Roman" w:cs="Times New Roman"/>
          <w:sz w:val="28"/>
          <w:szCs w:val="28"/>
        </w:rPr>
        <w:t>коном от 01.07.2021 г. № 277-ФЗ</w:t>
      </w:r>
      <w:r w:rsidR="00051B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ступающим в силу с 01.01.2022 г., </w:t>
      </w:r>
      <w:r w:rsidRPr="00031C7B">
        <w:rPr>
          <w:rFonts w:ascii="Times New Roman" w:hAnsi="Times New Roman" w:cs="Times New Roman"/>
          <w:sz w:val="28"/>
          <w:szCs w:val="28"/>
        </w:rPr>
        <w:t xml:space="preserve">руководствуясь Уставом Подлесновского муниципального образования Марксовского муниципального района, администрация Подлесновского муниципального образования </w:t>
      </w:r>
    </w:p>
    <w:p w:rsidR="00051BC7" w:rsidRDefault="00031C7B" w:rsidP="00DA48E9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1C7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51BC7" w:rsidRPr="00051BC7" w:rsidRDefault="00051BC7" w:rsidP="00051B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031C7B" w:rsidRPr="00051BC7">
        <w:rPr>
          <w:rFonts w:ascii="Times New Roman" w:hAnsi="Times New Roman" w:cs="Times New Roman"/>
          <w:sz w:val="28"/>
          <w:szCs w:val="28"/>
        </w:rPr>
        <w:t>1.</w:t>
      </w:r>
      <w:r w:rsidRPr="0005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прилагаемое Положение о подготовке и размещении в единой информационной системе в сфере закупок отчета об объеме закупок у субъектов малого предпринимательства, социально ориентированных некоммерческих организаций.</w:t>
      </w:r>
    </w:p>
    <w:p w:rsidR="00031C7B" w:rsidRPr="00031C7B" w:rsidRDefault="00051BC7" w:rsidP="00051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1C7B" w:rsidRPr="00031C7B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01 января 2022 года.</w:t>
      </w:r>
    </w:p>
    <w:p w:rsidR="00031C7B" w:rsidRPr="00031C7B" w:rsidRDefault="00051BC7" w:rsidP="00051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1C7B" w:rsidRPr="00031C7B">
        <w:rPr>
          <w:rFonts w:ascii="Times New Roman" w:hAnsi="Times New Roman" w:cs="Times New Roman"/>
          <w:sz w:val="28"/>
          <w:szCs w:val="28"/>
        </w:rPr>
        <w:t>3.</w:t>
      </w:r>
      <w:r w:rsidR="00031C7B" w:rsidRPr="0003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C7B" w:rsidRPr="00031C7B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досках в населённых пунктах и опубликовать на официальном сайте Подлесновского муниц</w:t>
      </w:r>
      <w:r w:rsidR="00980F43">
        <w:rPr>
          <w:rFonts w:ascii="Times New Roman" w:hAnsi="Times New Roman" w:cs="Times New Roman"/>
          <w:sz w:val="28"/>
          <w:szCs w:val="28"/>
        </w:rPr>
        <w:t>ипального образования.</w:t>
      </w:r>
    </w:p>
    <w:p w:rsidR="00031C7B" w:rsidRPr="00031C7B" w:rsidRDefault="00051BC7" w:rsidP="00051BC7">
      <w:pPr>
        <w:pStyle w:val="3"/>
        <w:pBdr>
          <w:bottom w:val="single" w:sz="6" w:space="0" w:color="F2EFE5"/>
        </w:pBdr>
        <w:spacing w:before="0" w:line="198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     </w:t>
      </w:r>
      <w:r w:rsidR="00031C7B" w:rsidRPr="00031C7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4. Контроль за исполнением настоящего постановления </w:t>
      </w:r>
      <w:r w:rsidR="00031C7B" w:rsidRPr="00031C7B">
        <w:rPr>
          <w:rFonts w:ascii="Times New Roman" w:hAnsi="Times New Roman"/>
          <w:b w:val="0"/>
          <w:color w:val="auto"/>
          <w:sz w:val="28"/>
          <w:szCs w:val="28"/>
        </w:rPr>
        <w:t>оставляю за собой.</w:t>
      </w:r>
    </w:p>
    <w:tbl>
      <w:tblPr>
        <w:tblW w:w="16410" w:type="dxa"/>
        <w:tblLook w:val="0000" w:firstRow="0" w:lastRow="0" w:firstColumn="0" w:lastColumn="0" w:noHBand="0" w:noVBand="0"/>
      </w:tblPr>
      <w:tblGrid>
        <w:gridCol w:w="9606"/>
        <w:gridCol w:w="6804"/>
      </w:tblGrid>
      <w:tr w:rsidR="00031C7B" w:rsidRPr="00031C7B" w:rsidTr="007C67CA">
        <w:trPr>
          <w:trHeight w:val="556"/>
        </w:trPr>
        <w:tc>
          <w:tcPr>
            <w:tcW w:w="9606" w:type="dxa"/>
          </w:tcPr>
          <w:p w:rsidR="00031C7B" w:rsidRPr="00031C7B" w:rsidRDefault="00031C7B" w:rsidP="007C6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B" w:rsidRPr="00031C7B" w:rsidRDefault="00031C7B" w:rsidP="007C6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C7B">
              <w:rPr>
                <w:rFonts w:ascii="Times New Roman" w:hAnsi="Times New Roman" w:cs="Times New Roman"/>
                <w:sz w:val="28"/>
                <w:szCs w:val="28"/>
              </w:rPr>
              <w:t>Глава Подлесновского</w:t>
            </w:r>
          </w:p>
          <w:p w:rsidR="00031C7B" w:rsidRPr="00031C7B" w:rsidRDefault="00031C7B" w:rsidP="007C6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C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31C7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</w:t>
            </w:r>
            <w:r w:rsidRPr="00031C7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С.А. Кузьминова</w:t>
            </w:r>
          </w:p>
        </w:tc>
        <w:tc>
          <w:tcPr>
            <w:tcW w:w="6804" w:type="dxa"/>
          </w:tcPr>
          <w:p w:rsidR="00031C7B" w:rsidRPr="00031C7B" w:rsidRDefault="00031C7B" w:rsidP="007C67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31C7B" w:rsidRPr="00031C7B" w:rsidRDefault="00031C7B" w:rsidP="007C67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31C7B" w:rsidRPr="00031C7B" w:rsidRDefault="00031C7B" w:rsidP="007C67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031C7B" w:rsidRPr="00031C7B" w:rsidRDefault="00031C7B" w:rsidP="007C67C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31C7B">
              <w:rPr>
                <w:rFonts w:ascii="Times New Roman" w:hAnsi="Times New Roman"/>
                <w:sz w:val="28"/>
                <w:szCs w:val="28"/>
              </w:rPr>
              <w:t xml:space="preserve">      В.К. Бочкарев</w:t>
            </w:r>
          </w:p>
        </w:tc>
      </w:tr>
    </w:tbl>
    <w:p w:rsidR="00031C7B" w:rsidRPr="00031C7B" w:rsidRDefault="00031C7B" w:rsidP="00031C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C7B" w:rsidRDefault="00031C7B" w:rsidP="00031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3E1" w:rsidRDefault="000B33E1" w:rsidP="00031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3E1" w:rsidRDefault="000B33E1" w:rsidP="00031C7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74"/>
      </w:tblGrid>
      <w:tr w:rsidR="000B33E1" w:rsidRPr="000B33E1" w:rsidTr="007C67CA">
        <w:trPr>
          <w:trHeight w:val="1490"/>
          <w:jc w:val="right"/>
        </w:trPr>
        <w:tc>
          <w:tcPr>
            <w:tcW w:w="5674" w:type="dxa"/>
            <w:shd w:val="clear" w:color="auto" w:fill="auto"/>
          </w:tcPr>
          <w:p w:rsidR="000B33E1" w:rsidRDefault="000B33E1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к постановлению </w:t>
            </w:r>
          </w:p>
          <w:p w:rsidR="000B33E1" w:rsidRDefault="000B33E1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Подлесновского</w:t>
            </w:r>
          </w:p>
          <w:p w:rsidR="000B33E1" w:rsidRPr="000B33E1" w:rsidRDefault="000B33E1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</w:p>
          <w:p w:rsidR="000B33E1" w:rsidRPr="000B33E1" w:rsidRDefault="00C779B9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27.01.2022</w:t>
            </w:r>
            <w:r w:rsidR="000B3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="000B3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0B33E1" w:rsidRPr="000B33E1" w:rsidRDefault="000B33E1" w:rsidP="007C6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33E1" w:rsidRDefault="000B33E1" w:rsidP="000B33E1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0B3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B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ПОДГОТОВКЕ И РАЗМЕЩЕНИИ В ЕДИНОЙ ИНФОРМАЦИОННОЙ СИСТЕМЕ В СФЕРЕ ЗАКУПОК ОТЧЕТА об объеме закупок у субъектов малого предпринимательства, социально ориентированных</w:t>
      </w:r>
      <w:r w:rsidRPr="000B3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B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некоммерческих организаций</w:t>
      </w:r>
    </w:p>
    <w:p w:rsidR="000B33E1" w:rsidRPr="000B33E1" w:rsidRDefault="000B33E1" w:rsidP="000B3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</w:t>
      </w: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порядок подготовки и размещения отчета об объеме закупок у субъектов малого предпринимательства, социально ориентированных некоммерческих организаций в единой информационной системе в сфере закупок (далее соответственно – отчет, единая система), содержащего информацию, предусмотренную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должен быть подготовлен государственными (муниципальными) заказчиками, а также бюджетными учреждениями, осуществляющими закупки в соответствии с частью 1 статьи 15 Федерального закона.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отчета осуществляется контрактной службой или контрактным управляющим заказчика по форме согласно приложению (далее - форма отчета).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в форме электронного документа подписывается электронной подписью уполномоченного должностного лица заказчика и размещается в единой системе в сроки, установленные Федеральным законом. Датой составления отчета является дата размещения отчета в единой системе.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хранится в единой системе в течение срока, установленного в соответствии с законодательством Российской Федерации об архивном деле.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«Наименование государственного (муниципального) заказчика, бюджетного учреждения» формы отчета указывается полное наименование заказчика.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«Местонахождение (адрес), телефон, адрес электронной почты» формы отчета указывается адрес местонахождения заказчика, его телефон и адрес электронной почты.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«по ОКПО» формы отчета указывается код заказчика по Общероссийскому классификатору предприятий и организаций.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«ИНН» формы отчета указывается идентификационный номер налогоплательщика заказчика.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«КПП» формы отчета указывается код причины постановки на учет заказчика в налоговом органе, указанный в контракте.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«по ОКТМО» формы отчета указывается код в соответствии с Общероссийским классификатором территорий муниципальных образований, определяемый по месту государственной регистрации заказчика.</w:t>
      </w:r>
    </w:p>
    <w:p w:rsidR="000B33E1" w:rsidRPr="00F6122F" w:rsidRDefault="000B33E1" w:rsidP="00F612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позиции «Размер совокупного годового объема закупок для определения объема закупок у субъектов малого предпринимательства, социально ориентированных некоммерческих организаций» формы отчета указывается совокупный годовой объем </w:t>
      </w: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закупок, определенный с учетом положений части 1.1 статьи 30 Федерального закона (в тысячах рублей).</w:t>
      </w:r>
      <w:r w:rsidR="00F6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Федеральному закону от 01.07.2021 г. № 277, вступающему в силу с 01.01.2022 г., заказчики обязаны осуществить закупки у субъектов малого предпринимательства, социально ориентированных некоммерческих организаций в объеме не менее чем 25 % совокупного годового объема закупок (до внесения изменений объем таких закупок должен был составлять не менее 15 %, Федеральный закон от 05.04.2013 г. № 44-ФЗ).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«Стоимость контрактов, заключенных с субъектами малого предпринимательства, социально ориентированными некоммерческими организациями» формы отчета указывается суммарная стоимость контрактов, заключенных по результатам закупок у субъектов малого предпринимательства, социально ориентированных некоммерческих организаций за соответствующий финансовый год (в тысячах рублей). В отношении контрактов, заключенных в текущем финансовом году и исполняемых в текущем и последующих финансовых годах, в расчет суммарной стоимости по данной позиции включаются только денежные средства, подлежащие оплате в текущем финансовом году.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«Объем привлечения к исполнению контрактов субподрядчиком, соисполнителей из числа субъектов малого предпринимательства, социально ориентированных некоммерческих организаций» формы отчета указывается суммарный объем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по результатам закупок, при проведении которых было установлено требование в соответствии с частью 5 статьи 30 Федерального закона,  за соответствующий финансовый год (в тысячах рублей).</w:t>
      </w:r>
    </w:p>
    <w:p w:rsidR="000B33E1" w:rsidRP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«Объем закупок у субъектов малого предпринимательства, социально ориентированных некоммерческих организаций» формы отчета указывается объем закупок у субъектов малого предпринимательства, социально ориентированных некоммерческих организаций за соответствующий финансовый год (в процентах).</w:t>
      </w:r>
    </w:p>
    <w:p w:rsidR="000B33E1" w:rsidRDefault="000B33E1" w:rsidP="000B33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позиции «Сведения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организаций» формы отчета  указывается общая сумма начальных (максимальных) цен контрактов по результатам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организации, и которые были признаны несостоявшимися. (в тысячах рублей).</w:t>
      </w:r>
    </w:p>
    <w:p w:rsidR="00F6122F" w:rsidRPr="00EA202C" w:rsidRDefault="00F6122F" w:rsidP="00F612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02C" w:rsidRPr="00EA202C" w:rsidRDefault="00EA202C" w:rsidP="00EA20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02C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EA202C" w:rsidRPr="00EA202C" w:rsidRDefault="00EA202C" w:rsidP="00EA20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02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EA202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A202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A202C">
        <w:rPr>
          <w:rFonts w:ascii="Times New Roman" w:hAnsi="Times New Roman" w:cs="Times New Roman"/>
          <w:sz w:val="24"/>
          <w:szCs w:val="24"/>
        </w:rPr>
        <w:t xml:space="preserve">                     С.А. Кузьминова</w:t>
      </w:r>
    </w:p>
    <w:p w:rsidR="000B33E1" w:rsidRPr="000B33E1" w:rsidRDefault="000B33E1" w:rsidP="000B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0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EA2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3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3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0B33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3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B33E1" w:rsidRDefault="000B33E1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22F" w:rsidRDefault="00F6122F" w:rsidP="000B3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F6122F" w:rsidRPr="000B33E1" w:rsidTr="007C67CA">
        <w:trPr>
          <w:trHeight w:val="1490"/>
          <w:jc w:val="right"/>
        </w:trPr>
        <w:tc>
          <w:tcPr>
            <w:tcW w:w="5674" w:type="dxa"/>
            <w:shd w:val="clear" w:color="auto" w:fill="auto"/>
          </w:tcPr>
          <w:p w:rsidR="00F6122F" w:rsidRPr="00EA202C" w:rsidRDefault="00F6122F" w:rsidP="00C779B9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к постановлению </w:t>
            </w:r>
          </w:p>
          <w:p w:rsidR="00F6122F" w:rsidRPr="00EA202C" w:rsidRDefault="00F6122F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C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Подлесновского</w:t>
            </w:r>
          </w:p>
          <w:p w:rsidR="00F6122F" w:rsidRPr="00EA202C" w:rsidRDefault="00F6122F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</w:p>
          <w:p w:rsidR="00F6122F" w:rsidRPr="00EA202C" w:rsidRDefault="00C779B9" w:rsidP="007C67CA">
            <w:pPr>
              <w:tabs>
                <w:tab w:val="left" w:pos="1807"/>
                <w:tab w:val="left" w:pos="10577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27.01.2022 </w:t>
            </w:r>
            <w:r w:rsidR="00F6122F" w:rsidRPr="00EA2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6122F" w:rsidRPr="00EA2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6122F" w:rsidRPr="00EA202C" w:rsidRDefault="00F6122F" w:rsidP="00F6122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 отчета об объеме закупок у субъектов малого предпринимательства, социально ориентированных</w:t>
            </w:r>
            <w:r w:rsidRPr="00EA2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некоммерческих организаций за _____ финансовый год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F6122F" w:rsidRPr="00EA202C" w:rsidRDefault="00F6122F" w:rsidP="00F6122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заказчике</w:t>
            </w:r>
          </w:p>
          <w:tbl>
            <w:tblPr>
              <w:tblW w:w="9149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291"/>
              <w:gridCol w:w="3858"/>
            </w:tblGrid>
            <w:tr w:rsidR="00EA202C" w:rsidRPr="00EA202C" w:rsidTr="00EA202C">
              <w:trPr>
                <w:trHeight w:val="261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заказчика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rPr>
                <w:trHeight w:val="537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(адрес), телефон, адрес электронной почты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rPr>
                <w:trHeight w:val="276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ОКПО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rPr>
                <w:trHeight w:val="261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rPr>
                <w:trHeight w:val="261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rPr>
                <w:trHeight w:val="276"/>
              </w:trPr>
              <w:tc>
                <w:tcPr>
                  <w:tcW w:w="52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ОКТМО</w:t>
                  </w:r>
                </w:p>
              </w:tc>
              <w:tc>
                <w:tcPr>
                  <w:tcW w:w="3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6122F" w:rsidRPr="00EA202C" w:rsidRDefault="00F6122F" w:rsidP="00F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6122F" w:rsidRPr="00EA202C" w:rsidRDefault="00F6122F" w:rsidP="00F6122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об объеме закупок у субъектов малого предпринимательства, социально ориентированных некоммерческих организаций. Сведения о несостоявшемся определении поставщиков (подрядчиков, исполнителей) c участием субъектов малого предпринимательства, социально ориентированных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некоммерческих организаций</w:t>
            </w:r>
          </w:p>
          <w:tbl>
            <w:tblPr>
              <w:tblW w:w="924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24"/>
              <w:gridCol w:w="1824"/>
              <w:gridCol w:w="1825"/>
              <w:gridCol w:w="1825"/>
              <w:gridCol w:w="1825"/>
            </w:tblGrid>
            <w:tr w:rsidR="00EA202C" w:rsidRPr="00EA202C" w:rsidTr="00EA202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Размер совокупного годового объема закупок для определения 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объема закупок у субъектов малого предпринимательства, социально ориентированных некоммерческих организаций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Стоимость контрактов, заключенных с субъектами малого предпринимате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льства, социально ориентированными некоммерческими организациями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Объем привлечения к исполнению контрактов субподрядчиков, 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соисполнителей из числа субъектов малого предпринимательства, социально ориентированных некоммерческих организаций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Объем закупок у субъектов малого предпринимательства, социально 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ориентированных некоммерческих организаций 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Сведения о несостоявшемся определении поставщиков (подрядчиков, исполнителей) c </w:t>
                  </w: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участием субъектов малого предпринимательства, социально ориентированных некоммерческих организаций</w:t>
                  </w:r>
                </w:p>
              </w:tc>
            </w:tr>
            <w:tr w:rsidR="00EA202C" w:rsidRPr="00EA202C" w:rsidTr="00EA202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A202C" w:rsidRPr="00EA202C" w:rsidTr="00EA202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A202C" w:rsidRPr="00EA202C" w:rsidTr="00EA202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6122F" w:rsidRPr="00EA202C" w:rsidRDefault="00F6122F" w:rsidP="00F61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6122F" w:rsidRPr="00EA202C" w:rsidRDefault="00F6122F" w:rsidP="00F6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Руководитель                                       ___________ ______________________</w:t>
            </w:r>
            <w:proofErr w:type="gramStart"/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уполномоченный работник)                  (подпись)   (расшифровка подписи)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(должность)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М.П.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«__» _____________ 20__ г.</w:t>
            </w:r>
          </w:p>
          <w:p w:rsidR="00F6122F" w:rsidRPr="00EA202C" w:rsidRDefault="00F6122F" w:rsidP="00F612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22F" w:rsidRPr="00EA202C" w:rsidRDefault="00DA48E9" w:rsidP="00F612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154.35pt;height:.75pt" o:hrpct="330" o:hrstd="t" o:hr="t" fillcolor="#a0a0a0" stroked="f"/>
              </w:pict>
            </w:r>
          </w:p>
          <w:p w:rsidR="00F6122F" w:rsidRPr="00EA202C" w:rsidRDefault="00F6122F" w:rsidP="00F612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A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Сумма значений из столбцов 2 и 3 делится на значение из столбца 1 и умножается на 100.</w:t>
            </w:r>
          </w:p>
          <w:p w:rsidR="00F6122F" w:rsidRDefault="00F6122F" w:rsidP="00F6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02C" w:rsidRDefault="00EA202C" w:rsidP="00F6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02C" w:rsidRDefault="00EA202C" w:rsidP="00F6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02C" w:rsidRPr="00EA202C" w:rsidRDefault="00EA202C" w:rsidP="00EA2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C">
              <w:rPr>
                <w:rFonts w:ascii="Times New Roman" w:hAnsi="Times New Roman" w:cs="Times New Roman"/>
                <w:sz w:val="24"/>
                <w:szCs w:val="24"/>
              </w:rPr>
              <w:t>Глава Подлесновского</w:t>
            </w:r>
          </w:p>
          <w:p w:rsidR="00EA202C" w:rsidRPr="00EA202C" w:rsidRDefault="00EA202C" w:rsidP="00EA2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A20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Pr="00EA20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A202C">
              <w:rPr>
                <w:rFonts w:ascii="Times New Roman" w:hAnsi="Times New Roman" w:cs="Times New Roman"/>
                <w:sz w:val="24"/>
                <w:szCs w:val="24"/>
              </w:rPr>
              <w:t xml:space="preserve">          С.А. Кузьминова</w:t>
            </w:r>
          </w:p>
        </w:tc>
      </w:tr>
    </w:tbl>
    <w:p w:rsidR="00F6122F" w:rsidRPr="000B33E1" w:rsidRDefault="00F6122F" w:rsidP="00F6122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6122F" w:rsidRPr="000B33E1" w:rsidSect="00DA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464F0"/>
    <w:multiLevelType w:val="multilevel"/>
    <w:tmpl w:val="1938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B5F19"/>
    <w:multiLevelType w:val="multilevel"/>
    <w:tmpl w:val="04D0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9F"/>
    <w:rsid w:val="00031C7B"/>
    <w:rsid w:val="00051BC7"/>
    <w:rsid w:val="000A24AA"/>
    <w:rsid w:val="000B33E1"/>
    <w:rsid w:val="003D689F"/>
    <w:rsid w:val="008B04F7"/>
    <w:rsid w:val="009265C6"/>
    <w:rsid w:val="00980F43"/>
    <w:rsid w:val="00AB4CBA"/>
    <w:rsid w:val="00C779B9"/>
    <w:rsid w:val="00DA48E9"/>
    <w:rsid w:val="00EA202C"/>
    <w:rsid w:val="00F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7743-AC5C-4F05-9480-D7F2E924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31C7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C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031C7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1C7B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customStyle="1" w:styleId="a5">
    <w:name w:val="Текст (прав. подпись)"/>
    <w:basedOn w:val="a"/>
    <w:next w:val="a"/>
    <w:rsid w:val="00031C7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Пользователь</cp:lastModifiedBy>
  <cp:revision>11</cp:revision>
  <cp:lastPrinted>2022-01-26T07:36:00Z</cp:lastPrinted>
  <dcterms:created xsi:type="dcterms:W3CDTF">2021-12-13T07:37:00Z</dcterms:created>
  <dcterms:modified xsi:type="dcterms:W3CDTF">2022-01-27T12:42:00Z</dcterms:modified>
</cp:coreProperties>
</file>