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ПОДЛЕСНОВСКОГО МУНИЦИПАЛЬНОГО ОБРАЗОВАНИЯ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МАРКСОВСКОГО МУНИЦИПАЛЬНОГО РАЙОНА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САРАТОВСКОЙ ОБЛАСТИ</w:t>
      </w:r>
    </w:p>
    <w:p w:rsidR="00D712E1" w:rsidRPr="00D712E1" w:rsidRDefault="00D712E1" w:rsidP="00D712E1">
      <w:pPr>
        <w:tabs>
          <w:tab w:val="left" w:pos="0"/>
        </w:tabs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2E1" w:rsidRPr="00D712E1" w:rsidRDefault="00D712E1" w:rsidP="00D712E1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D712E1" w:rsidRPr="00D712E1" w:rsidRDefault="00D712E1" w:rsidP="00D712E1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2E1" w:rsidRPr="00D712E1" w:rsidRDefault="00444CC5" w:rsidP="00D712E1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44CC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№</w:t>
      </w:r>
      <w:r w:rsidR="00251E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44CC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128 от 28.12.2023</w:t>
      </w:r>
      <w:r w:rsidR="00251E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444CC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внесении изменений в постановление администрации Подлесновского муниципального образования от 23.11.2021г. №108 «Об утверждении муниципальной программы «Благоустройство населённых пунктов в Подлесновском муниципальном образовании»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РФ от 06.10.2013 г. № 131-ФЗ «Об общих принципах организации местного самоуправления в Российской Федерации, руководствуясь Уставом </w:t>
      </w: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 муниципального образования Марксовского муниципального района Саратовской области, администрация Подлесновского муниципального образования Марксовского муниципального района,</w:t>
      </w:r>
    </w:p>
    <w:p w:rsidR="00D712E1" w:rsidRPr="00D712E1" w:rsidRDefault="00D712E1" w:rsidP="00D712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D712E1" w:rsidRPr="00D712E1" w:rsidRDefault="00D712E1" w:rsidP="00D712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Подлесновского муниципального образования Марксовского муниципального района Саратовской от 23.11.2021г. №108 «Об утверждении муниципальной программы «Благоустройство населённых пунктов в Подлесновском муниципальном образовании» (с изменениями от 20.01.2022г. №7; от 08.02.2022г. №12; от 14.04.2022г. № 34; от 13.05.2022г. №43; от 05.08.2022г. №87; от 14.10.2022 №111;</w:t>
      </w:r>
      <w:proofErr w:type="gram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25.11.2022г. №127; №133 от 09.12.2022г. </w:t>
      </w:r>
      <w:proofErr w:type="gram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;о</w:t>
      </w:r>
      <w:proofErr w:type="gram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т 16.01.2023г. №2; от 01.02.2023г. №12, от 24.03.2023г. № 35, от 02.05.2023г. №48, 30.06.2023г. №72, от 28.08.2023г. №91) согласно приложениям.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информационных досках в населённых пунктах и на официальном сайте Подлесновского муниципального образования.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gramStart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712E1" w:rsidRPr="00D712E1" w:rsidRDefault="00D712E1" w:rsidP="00D71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Подлесновского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                                                    Кузьминова С.А.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DE8" w:rsidRDefault="00D32DE8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  к постановлению администрации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  Подлесновского муниципального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12E1">
        <w:rPr>
          <w:rFonts w:ascii="Times New Roman" w:eastAsia="Times New Roman" w:hAnsi="Times New Roman" w:cs="Times New Roman"/>
          <w:lang w:eastAsia="ru-RU"/>
        </w:rPr>
        <w:t xml:space="preserve">образования </w:t>
      </w:r>
      <w:r w:rsidR="00444CC5" w:rsidRPr="00444CC5">
        <w:rPr>
          <w:rFonts w:ascii="Times New Roman" w:eastAsia="Times New Roman" w:hAnsi="Times New Roman" w:cs="Times New Roman"/>
          <w:lang w:eastAsia="ru-RU"/>
        </w:rPr>
        <w:t>№128 от 28.12.2023г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sub_18001"/>
      <w:r w:rsidRPr="00D71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Паспорт муниципальной программы 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712E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населенных пунктов в Подлесновском муниципальном образовании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0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76"/>
        <w:gridCol w:w="1418"/>
        <w:gridCol w:w="1875"/>
        <w:gridCol w:w="1605"/>
        <w:gridCol w:w="1056"/>
      </w:tblGrid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 в Подлесновском муниципальном образовании »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Заказчик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муниципальное образование Марксовского муниципального района 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Основные разработчики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Подлесновского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муниципального образования Марксовского муниципального района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уровня внешнего благоустройства и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санитарного содержания населённых пунктов Подлесновского муниципального образования;</w:t>
            </w:r>
          </w:p>
          <w:p w:rsidR="00D712E1" w:rsidRPr="00D712E1" w:rsidRDefault="00D712E1" w:rsidP="00D712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и поддержка инициатив жителей населённых пунктов по благоустройству санитарной очистке придомовых территорий.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-приведение в качественное состояние элементов благоустройства.</w:t>
            </w:r>
          </w:p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-привлечение жителей к участию в решении проблем благоустройства;</w:t>
            </w:r>
          </w:p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оздоровление санитарной экологической обстановки в поселении и на свободных территориях, ликвидация свалок бытового мусора.</w:t>
            </w:r>
          </w:p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Срок реализации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2023-2026 гг.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-очистка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от снега;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-опиловка деревьев по школьному маршруту;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-ремонт памятников;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мест общественного пользования;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-ремонт дворовых территорий;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и содержание кладбищ;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-озеленение населённых пунктов;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месячников по благоустройству;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-спил сухостойных, больных деревьев;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-благоустройство дворовых территорий;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конкурсов по благоустройству.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программах по благоустройству: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-асфальтирование площади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одлесное,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благоустройство спортивно-игровой детской площадки в 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лександровка,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обустройстро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тротуаров по </w:t>
            </w:r>
            <w:proofErr w:type="spell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енина,ул.Кирова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с.Подлесное;</w:t>
            </w:r>
          </w:p>
          <w:p w:rsidR="00D712E1" w:rsidRPr="00D712E1" w:rsidRDefault="00D712E1" w:rsidP="00D712E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участие в федеральном проекте "Спорт-норма жизни"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t>Исполнители основных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мероприятий 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Подлесновского 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образования Марксовского муниципального района</w:t>
            </w:r>
          </w:p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2E1" w:rsidRPr="00D712E1" w:rsidTr="00670F52">
        <w:tc>
          <w:tcPr>
            <w:tcW w:w="2943" w:type="dxa"/>
            <w:vMerge w:val="restart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Объем и источники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финансирования Программы,в том числе по годам:</w:t>
            </w:r>
          </w:p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общий объем финансирования Программы</w:t>
            </w: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за счет средств бюджета муниципального образования составляет </w:t>
            </w:r>
            <w:r w:rsidR="005526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6640,8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тыс. руб.</w:t>
            </w:r>
          </w:p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2E1" w:rsidRPr="00D712E1" w:rsidTr="00670F52">
        <w:tc>
          <w:tcPr>
            <w:tcW w:w="2943" w:type="dxa"/>
            <w:vMerge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2026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Всего,в том числе</w:t>
            </w:r>
          </w:p>
        </w:tc>
        <w:tc>
          <w:tcPr>
            <w:tcW w:w="1276" w:type="dxa"/>
          </w:tcPr>
          <w:p w:rsidR="00D712E1" w:rsidRPr="00D712E1" w:rsidRDefault="00D811C7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6640,7</w:t>
            </w:r>
          </w:p>
        </w:tc>
        <w:tc>
          <w:tcPr>
            <w:tcW w:w="1418" w:type="dxa"/>
          </w:tcPr>
          <w:p w:rsidR="00D712E1" w:rsidRPr="00D712E1" w:rsidRDefault="00D811C7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3426,4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1918,5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1295,8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</w:tcPr>
          <w:p w:rsidR="00D712E1" w:rsidRPr="00D712E1" w:rsidRDefault="00D811C7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2606,4</w:t>
            </w:r>
          </w:p>
        </w:tc>
        <w:tc>
          <w:tcPr>
            <w:tcW w:w="1418" w:type="dxa"/>
          </w:tcPr>
          <w:p w:rsidR="00D712E1" w:rsidRPr="00D712E1" w:rsidRDefault="00D811C7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394,4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1314,8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897,2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федеральный бюджет(прогнозно)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2555,8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2555,8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областной бюджет(прогнозно)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9A1D6F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9A1D6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иные</w:t>
            </w:r>
            <w:r w:rsidR="00D712E1" w:rsidRPr="009A1D6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источники(прогнозно)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1426,3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424,0</w:t>
            </w:r>
          </w:p>
        </w:tc>
        <w:tc>
          <w:tcPr>
            <w:tcW w:w="187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605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398,6</w:t>
            </w:r>
          </w:p>
        </w:tc>
        <w:tc>
          <w:tcPr>
            <w:tcW w:w="105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Ожидаемые конечные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результаты     реализации</w:t>
            </w:r>
            <w:r w:rsidRPr="00D71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-улучшение санитарного состояния территорий Подлесновского муниципального образования; </w:t>
            </w:r>
          </w:p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-привитие жителям Подлесновского муниципального образования любви и уважения к своему селу, к соблюдению чистоты и порядка на территории муниципального образования;</w:t>
            </w:r>
          </w:p>
          <w:p w:rsidR="00D712E1" w:rsidRPr="00D712E1" w:rsidRDefault="00D712E1" w:rsidP="00D712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экологической обстановки и создание среды, комфортной для проживания жителей образования.</w:t>
            </w:r>
          </w:p>
        </w:tc>
      </w:tr>
      <w:tr w:rsidR="00D712E1" w:rsidRPr="00D712E1" w:rsidTr="00670F52">
        <w:tc>
          <w:tcPr>
            <w:tcW w:w="2943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Контроль за исполнение программы</w:t>
            </w:r>
          </w:p>
        </w:tc>
        <w:tc>
          <w:tcPr>
            <w:tcW w:w="7230" w:type="dxa"/>
            <w:gridSpan w:val="5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администрацией Подлесновского МО</w:t>
            </w:r>
          </w:p>
        </w:tc>
      </w:tr>
    </w:tbl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8100"/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Содержание проблемы и обоснование необходимости ее решения программными методами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8200"/>
      <w:bookmarkEnd w:id="1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Подлесновское муниципальное образование включает в себя десять населенных пунктов: 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одлесное, с. Сосновка, с. Баскатовка, с. Рязановка, с.Буерак, с.Александровка, с. Орловское, с. Караман, п. Кривовское, п. Звезда  . 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последние годы в поселении проводилась целенаправленная работа по благоустройству и социальному развитию населённых пунктов. В то же время в вопросах благоустройства территории поселения имеется ряд проблем. Благоустройство многих населённых пунктов поселения не отвечает современным требованиям.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Большие нарекания вызывают благоустройство и санитарное содержание дворовых территорий.  Для решения данной проблемы требуется участие и взаимодействие органов местного самоуправления с привлечением населения, предприятий и организаций, наличия финансирования с привлечением источников всех уровней.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настоящее время налажена работа специализированных предприятий по заключению договоров на вывоз мусора с гражданами, проживающими в частном секторе Подлесновского МО. Но, несмотря на это, растет количество несанкционированных свалок мусора и бытовых отходов, отдельные домовладения не ухожены. Накопление в больших масштабах бытовых отходов и негативное их воздействие на окружающую среду является одной их главных проблем обращения с отходами.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Недостаточно занимаются благоустройством и содержанием закрепленных территорий организации, расположенные на территориях населённых пунктов поселения. 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указанной проблемы, необходимо планирование и организация работ по вопросам улучшения благоустройства, санитарного состояния населённых пунктов поселения. 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участки зеленых насаждений общего пользования и растений недостаточно благоустроены, нуждаются в систематическом уходе: вырезке поросли, уборке аварийных и старых деревьев, подсадке саженцев. Для решения этой проблемы необходимо, чтобы данные работы выполнялись ежегодно, с привлечением организаций, предприятий и жителей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Подлесновского муниципального образования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Подлесновского муниципального образования расположены действующие кладбища, которые в настоящее время не оформлены.    Для решения этой задачи необходимо осуществить процедуру оформления права собственности на земельные участки под размещения кладбищ. Многие кладбища не соответствуют санитарно-техническим нормам. Для исправления ситуации необходимо провести ряд мероприятий: строительство и ремонт ограждения территории кладбищ, вывоз мусора, массовая вырубка деревьев и кустарников.</w:t>
      </w:r>
    </w:p>
    <w:p w:rsidR="00D712E1" w:rsidRPr="00D712E1" w:rsidRDefault="00D712E1" w:rsidP="00D71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Программы.</w:t>
      </w:r>
    </w:p>
    <w:bookmarkEnd w:id="2"/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весеннее-зимний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Кировского муниципального образования.</w:t>
      </w:r>
      <w:proofErr w:type="gramEnd"/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Задачи Программы: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приведение в качественное состояние элементов благоустройства населенных пунктов;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привлечение жителей к участию в решении проблем благоустройства населенных пунктов.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Программы: 2023-2026 гг.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источники финансового обеспечения муниципальной программы.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финансового обеспечения муниципальной программы на 2023-2026 г. г. составляет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6640,</w:t>
      </w:r>
      <w:r w:rsidR="00DF1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3426,</w:t>
      </w:r>
      <w:r w:rsidR="00DF19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– 1918,5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год- 1295,8 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– 0,0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Местный бюджет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2606,</w:t>
      </w:r>
      <w:r w:rsidR="002C4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</w:t>
      </w:r>
    </w:p>
    <w:p w:rsidR="00D712E1" w:rsidRPr="00D712E1" w:rsidRDefault="002C4197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394,4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1314,8 тыс. руб.; 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– 897,2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– 0,0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Областной бюджет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52,2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52,2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– 0,0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- 0,0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– 0,0 тыс. руб.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Федеральный  бюджет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2555,8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2555,81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– 0,0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- 0,0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– 0,0</w:t>
      </w:r>
    </w:p>
    <w:p w:rsidR="00D712E1" w:rsidRPr="00D712E1" w:rsidRDefault="0006221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Иные источники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2E1" w:rsidRPr="00D71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1426,3</w:t>
      </w:r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D712E1"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– 424,0 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– 603,7 тыс. руб.;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– 398,6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уб.;</w:t>
      </w:r>
    </w:p>
    <w:p w:rsidR="00D712E1" w:rsidRPr="00D712E1" w:rsidRDefault="00D712E1" w:rsidP="00D71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– 0,0 тыс</w:t>
      </w:r>
      <w:proofErr w:type="gram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Сроки реализации Программы.</w:t>
      </w:r>
    </w:p>
    <w:p w:rsidR="00D712E1" w:rsidRPr="00D712E1" w:rsidRDefault="00D712E1" w:rsidP="00D712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в 2023-2026 годах.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sub_18300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4.Ресурсное обеспечение Программы, перечень программных мероприятий</w:t>
      </w:r>
    </w:p>
    <w:bookmarkEnd w:id="3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осуществляется за счет средств Подлесновского муниципального образования. Общий объем финансирования мероприятий Программы составляет 6640,6 тыс. руб. (</w:t>
      </w:r>
      <w:proofErr w:type="spellStart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прогнозно</w:t>
      </w:r>
      <w:proofErr w:type="spellEnd"/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Система программных мероприятий включает в себя: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управления реализацией Программы и </w:t>
      </w:r>
      <w:proofErr w:type="gramStart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ходом ее выполнения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управления реализацией Программы возлагается на администрацию Подлесновского муниципального образования.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sub_18600"/>
      <w:r w:rsidRPr="00D71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Оценка эффективности социально-экономических и экологических последствий реализации Программы</w:t>
      </w: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4"/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Реализация настоящей Программы позволит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улучшить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экологическую обстановку   и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санитарное состояние, а также 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среду, комфортную для проживания жителей  </w:t>
      </w:r>
      <w:r w:rsidRPr="00D71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Подлесновского муниципального образования.</w:t>
      </w: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Глава Подлесновского</w:t>
      </w:r>
    </w:p>
    <w:p w:rsidR="00D712E1" w:rsidRPr="00D712E1" w:rsidRDefault="00D712E1" w:rsidP="00D712E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                               С.А.Кузьминова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712E1" w:rsidRPr="00D712E1" w:rsidSect="00D32DE8">
          <w:headerReference w:type="even" r:id="rId7"/>
          <w:headerReference w:type="default" r:id="rId8"/>
          <w:footerReference w:type="even" r:id="rId9"/>
          <w:pgSz w:w="12240" w:h="15840"/>
          <w:pgMar w:top="709" w:right="850" w:bottom="1134" w:left="1701" w:header="426" w:footer="720" w:gutter="0"/>
          <w:cols w:space="720"/>
          <w:titlePg/>
          <w:docGrid w:linePitch="272"/>
        </w:sectPr>
      </w:pP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 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«Благоустройство населенных пунктов 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Подлесновском муниципальном образовании » </w:t>
      </w:r>
    </w:p>
    <w:p w:rsidR="00D712E1" w:rsidRPr="00D712E1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CC5">
        <w:rPr>
          <w:rFonts w:ascii="Times New Roman" w:eastAsia="Times New Roman" w:hAnsi="Times New Roman" w:cs="Times New Roman"/>
          <w:sz w:val="20"/>
          <w:szCs w:val="20"/>
          <w:lang w:eastAsia="ru-RU"/>
        </w:rPr>
        <w:t>№128 от 28.12.2023г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мероприятий муниципальной программы «Благоустройство населенных пунктов в Подлесновском муниципальном образовании »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0"/>
        <w:gridCol w:w="4394"/>
        <w:gridCol w:w="4536"/>
        <w:gridCol w:w="1418"/>
        <w:gridCol w:w="1641"/>
      </w:tblGrid>
      <w:tr w:rsidR="00D712E1" w:rsidRPr="00D712E1" w:rsidTr="00670F52">
        <w:trPr>
          <w:trHeight w:val="426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 мероприятия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 мероприятия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Основное мероприятие: Благоустройство населенных пунктов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Мульчирование деревьев по школьному маршруту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памятников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общего пользования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824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кладбищ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83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месячников по санитарной очистке территории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8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населённых пунктов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649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Спил сухостойных, больных и аварийных деревьев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старой площади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конкурсов по благоустройству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материалов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уличного освещения</w:t>
            </w:r>
          </w:p>
        </w:tc>
        <w:tc>
          <w:tcPr>
            <w:tcW w:w="4536" w:type="dxa"/>
          </w:tcPr>
          <w:p w:rsidR="00D712E1" w:rsidRPr="00D712E1" w:rsidRDefault="00D712E1" w:rsidP="00464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Подлесновского муниципального образования Марксовского муниципального 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464B84">
        <w:trPr>
          <w:trHeight w:val="425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Основное мероприятие: Ремонт дворовых территорий 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464B84">
        <w:trPr>
          <w:trHeight w:val="278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дворовых территорий с. Подлесное</w:t>
            </w:r>
          </w:p>
        </w:tc>
        <w:tc>
          <w:tcPr>
            <w:tcW w:w="453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562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3.Основное мероприятие «Обеспечение комплексного развития сельских территорий (благоустройство сельских территорий)»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области)</w:t>
            </w:r>
            <w:proofErr w:type="gramEnd"/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464B84">
        <w:trPr>
          <w:trHeight w:val="596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1: Благоустройство общественной территории - ремонт асфальтобетонного покрытия площади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Подлесное Марксовского района Саратовской области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Подлесновского муниципального образования Марксовского муниципального </w:t>
            </w:r>
          </w:p>
        </w:tc>
        <w:tc>
          <w:tcPr>
            <w:tcW w:w="1418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464B84" w:rsidRPr="00D712E1" w:rsidTr="00464B84">
        <w:trPr>
          <w:trHeight w:val="226"/>
          <w:jc w:val="center"/>
        </w:trPr>
        <w:tc>
          <w:tcPr>
            <w:tcW w:w="970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94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2: Обустройство тротуаров  в с</w:t>
            </w:r>
            <w:proofErr w:type="gram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4536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</w:t>
            </w:r>
          </w:p>
        </w:tc>
        <w:tc>
          <w:tcPr>
            <w:tcW w:w="1418" w:type="dxa"/>
            <w:shd w:val="clear" w:color="auto" w:fill="auto"/>
          </w:tcPr>
          <w:p w:rsidR="00464B84" w:rsidRPr="00D712E1" w:rsidRDefault="00953ED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464B84" w:rsidRPr="00D712E1" w:rsidRDefault="00953ED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464B84" w:rsidRPr="00D712E1" w:rsidTr="00464B84">
        <w:trPr>
          <w:trHeight w:val="420"/>
          <w:jc w:val="center"/>
        </w:trPr>
        <w:tc>
          <w:tcPr>
            <w:tcW w:w="970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94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3: Обустройство тротуаров с</w:t>
            </w:r>
            <w:proofErr w:type="gramStart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Кирова</w:t>
            </w:r>
          </w:p>
        </w:tc>
        <w:tc>
          <w:tcPr>
            <w:tcW w:w="4536" w:type="dxa"/>
            <w:shd w:val="clear" w:color="auto" w:fill="auto"/>
          </w:tcPr>
          <w:p w:rsidR="00464B84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</w:t>
            </w:r>
          </w:p>
        </w:tc>
        <w:tc>
          <w:tcPr>
            <w:tcW w:w="1418" w:type="dxa"/>
            <w:shd w:val="clear" w:color="auto" w:fill="auto"/>
          </w:tcPr>
          <w:p w:rsidR="00464B84" w:rsidRPr="00D712E1" w:rsidRDefault="00953ED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464B84" w:rsidRPr="00D712E1" w:rsidRDefault="00953ED9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D712E1" w:rsidRPr="00D712E1" w:rsidTr="00464B84">
        <w:trPr>
          <w:trHeight w:val="498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444CC5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464B84">
        <w:trPr>
          <w:trHeight w:val="523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444CC5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 Основное мероприятие: 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лександровка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D712E1" w:rsidRPr="00D712E1" w:rsidTr="00464B84">
        <w:trPr>
          <w:trHeight w:val="50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лександровка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D712E1" w:rsidRPr="00D712E1" w:rsidTr="00464B84">
        <w:trPr>
          <w:trHeight w:val="51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D712E1" w:rsidRPr="00D712E1" w:rsidTr="00464B84">
        <w:trPr>
          <w:trHeight w:val="265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Подлесновского муниципального образования Марксовского муниципального 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5.  Основное мероприятие: Обустройство спортивно-игровой детской площадки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с. Рязановка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спортивно-игровой детской площадки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Рязановка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46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Подлесновского муниципального образования Марксовского муниципального 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D712E1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394" w:type="dxa"/>
            <w:shd w:val="clear" w:color="auto" w:fill="auto"/>
          </w:tcPr>
          <w:p w:rsidR="00D712E1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Подлесновского муниципального образования Марксовского муниципального </w:t>
            </w: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 Саратовской области</w:t>
            </w:r>
          </w:p>
        </w:tc>
        <w:tc>
          <w:tcPr>
            <w:tcW w:w="1418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</w:t>
            </w:r>
          </w:p>
        </w:tc>
        <w:tc>
          <w:tcPr>
            <w:tcW w:w="164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3B5FC0" w:rsidRPr="00D712E1" w:rsidTr="00F462AD">
        <w:trPr>
          <w:trHeight w:val="271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3B5FC0" w:rsidRPr="00FE167F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 Основное мероприятие Обустройство тротуаров  в с</w:t>
            </w:r>
            <w:proofErr w:type="gram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.П</w:t>
            </w:r>
            <w:proofErr w:type="gram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394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тротуаров  в с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394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B32EA6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394" w:type="dxa"/>
            <w:shd w:val="clear" w:color="auto" w:fill="auto"/>
          </w:tcPr>
          <w:p w:rsidR="00B32EA6" w:rsidRPr="00D712E1" w:rsidRDefault="003B5FC0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B32EA6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1" w:type="dxa"/>
            <w:shd w:val="clear" w:color="auto" w:fill="auto"/>
          </w:tcPr>
          <w:p w:rsidR="00B32EA6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3B5FC0" w:rsidRPr="00D712E1" w:rsidTr="00F462AD">
        <w:trPr>
          <w:trHeight w:val="271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3B5FC0" w:rsidRPr="00FE167F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7,Основное мероприятие «Обустройство тротуаров </w:t>
            </w:r>
            <w:proofErr w:type="gram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FE16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Подлесное ул. Кирова»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394" w:type="dxa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тротуаров </w:t>
            </w:r>
            <w:proofErr w:type="gram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Подлесное ул. Кирова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394" w:type="dxa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3B5FC0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4394" w:type="dxa"/>
            <w:shd w:val="clear" w:color="auto" w:fill="auto"/>
          </w:tcPr>
          <w:p w:rsidR="003B5FC0" w:rsidRPr="003B5FC0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4536" w:type="dxa"/>
            <w:shd w:val="clear" w:color="auto" w:fill="auto"/>
          </w:tcPr>
          <w:p w:rsidR="003B5FC0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:rsidR="003B5FC0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0348B8" w:rsidRPr="00D712E1" w:rsidTr="00464B84">
        <w:trPr>
          <w:trHeight w:val="2057"/>
          <w:jc w:val="center"/>
        </w:trPr>
        <w:tc>
          <w:tcPr>
            <w:tcW w:w="5364" w:type="dxa"/>
            <w:gridSpan w:val="2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394" w:type="dxa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4394" w:type="dxa"/>
            <w:shd w:val="clear" w:color="auto" w:fill="auto"/>
          </w:tcPr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Подлесновского муниципального 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  <w:tr w:rsidR="000348B8" w:rsidRPr="00D712E1" w:rsidTr="00670F52">
        <w:trPr>
          <w:trHeight w:val="271"/>
          <w:jc w:val="center"/>
        </w:trPr>
        <w:tc>
          <w:tcPr>
            <w:tcW w:w="970" w:type="dxa"/>
            <w:shd w:val="clear" w:color="auto" w:fill="auto"/>
          </w:tcPr>
          <w:p w:rsid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4394" w:type="dxa"/>
            <w:shd w:val="clear" w:color="auto" w:fill="auto"/>
          </w:tcPr>
          <w:p w:rsidR="00464B84" w:rsidRDefault="00464B84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48B8" w:rsidRPr="000348B8" w:rsidRDefault="000348B8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Стройконтроль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0348B8" w:rsidRPr="00D712E1" w:rsidRDefault="000348B8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Подлесновского муниципального </w:t>
            </w:r>
            <w:r w:rsidRPr="00034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 Марксовского муниципального района Саратовской области</w:t>
            </w:r>
          </w:p>
        </w:tc>
        <w:tc>
          <w:tcPr>
            <w:tcW w:w="1418" w:type="dxa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</w:t>
            </w:r>
          </w:p>
        </w:tc>
        <w:tc>
          <w:tcPr>
            <w:tcW w:w="1641" w:type="dxa"/>
            <w:shd w:val="clear" w:color="auto" w:fill="auto"/>
          </w:tcPr>
          <w:p w:rsidR="000348B8" w:rsidRPr="00D712E1" w:rsidRDefault="00464B84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</w:tr>
    </w:tbl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Подлесновского муниципального образования                                                                                               С.А.Кузьминова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7E00" w:rsidRDefault="00157E00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623" w:rsidRPr="00D712E1" w:rsidRDefault="001C162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2EA6" w:rsidRDefault="00B32EA6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4B84" w:rsidRDefault="00464B84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_GoBack"/>
      <w:bookmarkEnd w:id="5"/>
    </w:p>
    <w:p w:rsidR="00FE167F" w:rsidRDefault="00FE167F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№2</w:t>
      </w: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</w:t>
      </w:r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«Благоустройство населенных пунктов </w:t>
      </w:r>
      <w:proofErr w:type="gram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D712E1" w:rsidRPr="00D712E1" w:rsidRDefault="00D712E1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Подлесновском муниципальном </w:t>
      </w:r>
      <w:proofErr w:type="gram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</w:t>
      </w:r>
      <w:proofErr w:type="gram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D712E1" w:rsidRPr="00D712E1" w:rsidRDefault="00444CC5" w:rsidP="00D712E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CC5">
        <w:rPr>
          <w:rFonts w:ascii="Times New Roman" w:eastAsia="Times New Roman" w:hAnsi="Times New Roman" w:cs="Times New Roman"/>
          <w:sz w:val="20"/>
          <w:szCs w:val="20"/>
          <w:lang w:eastAsia="ru-RU"/>
        </w:rPr>
        <w:t>№128 от 28.12.2023г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</w:t>
      </w:r>
    </w:p>
    <w:p w:rsidR="00D712E1" w:rsidRPr="00D712E1" w:rsidRDefault="00D712E1" w:rsidP="00D712E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 целевых показателях (индикаторах</w:t>
      </w:r>
      <w:proofErr w:type="gram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)м</w:t>
      </w:r>
      <w:proofErr w:type="gram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униципальной программы «Благоустройство населенных пунктов в Подлесновском муниципальном образовании»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5104"/>
        <w:gridCol w:w="1276"/>
        <w:gridCol w:w="1275"/>
        <w:gridCol w:w="1134"/>
        <w:gridCol w:w="1526"/>
        <w:gridCol w:w="34"/>
        <w:gridCol w:w="1356"/>
        <w:gridCol w:w="28"/>
      </w:tblGrid>
      <w:tr w:rsidR="00D712E1" w:rsidRPr="00D712E1" w:rsidTr="00670F52">
        <w:trPr>
          <w:trHeight w:val="426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.и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зм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</w:tr>
      <w:tr w:rsidR="00D712E1" w:rsidRPr="00D712E1" w:rsidTr="00670F52">
        <w:trPr>
          <w:trHeight w:val="426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D712E1" w:rsidRPr="00D712E1" w:rsidRDefault="00D712E1" w:rsidP="00D712E1">
            <w:pPr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Основное мероприятие: Благоустройство населенных пунктов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Мульчирование деревьев по школьному маршруту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D712E1" w:rsidRPr="00D712E1" w:rsidTr="003B5FC0">
        <w:trPr>
          <w:trHeight w:val="824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памятников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2E1" w:rsidRPr="00D712E1" w:rsidTr="003B5FC0">
        <w:trPr>
          <w:trHeight w:val="483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мест общего пользования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712E1" w:rsidRPr="00D712E1" w:rsidTr="003B5FC0">
        <w:trPr>
          <w:trHeight w:val="485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и содержание кладбищ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712E1" w:rsidRPr="00D712E1" w:rsidTr="003B5FC0">
        <w:trPr>
          <w:trHeight w:val="649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месячников по санитарной очистке территории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Озеленение населённых пунктов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Спил сухостойных, больных и аварийных деревьев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Благоустройство и содержание старой площади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конкурсов по благоустройству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712E1" w:rsidRPr="00D712E1" w:rsidTr="003B5FC0">
        <w:trPr>
          <w:trHeight w:val="426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proofErr w:type="spell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материалов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уличного освещения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gridSpan w:val="3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712E1" w:rsidRPr="00D712E1" w:rsidTr="00670F52">
        <w:trPr>
          <w:gridAfter w:val="1"/>
          <w:wAfter w:w="28" w:type="dxa"/>
          <w:trHeight w:val="562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Основное мероприятие: Ремонт дворовых территорий 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дворовых территорий с. Подлесное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712E1" w:rsidRPr="00D712E1" w:rsidTr="00670F52">
        <w:trPr>
          <w:gridAfter w:val="1"/>
          <w:wAfter w:w="28" w:type="dxa"/>
          <w:trHeight w:val="562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3.Основное мероприятие «Обеспечение комплексного </w:t>
            </w: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развития сельских территорий (благоустройство сельских территорий)»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общественной территории - ремонт асфальтобетонного покрытия площади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Подлесное Марксовского района Саратовской области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2290,0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2: Обустройство тротуаров 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3: Обустройство тротуаров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Кирова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562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670F52">
        <w:trPr>
          <w:gridAfter w:val="1"/>
          <w:wAfter w:w="28" w:type="dxa"/>
          <w:trHeight w:val="562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 Основное мероприятие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лександровка</w:t>
            </w:r>
          </w:p>
        </w:tc>
        <w:tc>
          <w:tcPr>
            <w:tcW w:w="1276" w:type="dxa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2E1" w:rsidRPr="00D712E1" w:rsidTr="003B5FC0">
        <w:trPr>
          <w:gridAfter w:val="1"/>
          <w:wAfter w:w="28" w:type="dxa"/>
          <w:trHeight w:val="424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лександровка</w:t>
            </w:r>
          </w:p>
        </w:tc>
        <w:tc>
          <w:tcPr>
            <w:tcW w:w="127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424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712E1" w:rsidRPr="00D712E1" w:rsidTr="003B5FC0">
        <w:trPr>
          <w:gridAfter w:val="1"/>
          <w:wAfter w:w="28" w:type="dxa"/>
          <w:trHeight w:val="424"/>
          <w:jc w:val="center"/>
        </w:trPr>
        <w:tc>
          <w:tcPr>
            <w:tcW w:w="850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10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424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5.  Основное мероприятие: Обустройство спортивно-игровой детской площадки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с. Рязановка</w:t>
            </w:r>
          </w:p>
        </w:tc>
        <w:tc>
          <w:tcPr>
            <w:tcW w:w="127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424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Обустройство спортивно-игровой детской площадки 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Рязановка</w:t>
            </w:r>
          </w:p>
        </w:tc>
        <w:tc>
          <w:tcPr>
            <w:tcW w:w="127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424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Основное мероприятие Обустройство тротуаров  в с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.П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тротуаров  в с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Ленина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Основное мероприятие: Обустройство тротуаров с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.П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одлесное  ул. Кирова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F46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F46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тротуаров с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одлесное  ул. Кирова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F46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F46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Корректировка и проверка (экспертиза) сметной </w:t>
            </w: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документации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7.3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5954" w:type="dxa"/>
            <w:gridSpan w:val="2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FC0" w:rsidRPr="003B5FC0" w:rsidTr="00F462AD">
        <w:trPr>
          <w:gridAfter w:val="1"/>
          <w:wAfter w:w="28" w:type="dxa"/>
          <w:trHeight w:val="271"/>
          <w:jc w:val="center"/>
        </w:trPr>
        <w:tc>
          <w:tcPr>
            <w:tcW w:w="850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10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Стройконтроль</w:t>
            </w:r>
            <w:proofErr w:type="spellEnd"/>
          </w:p>
        </w:tc>
        <w:tc>
          <w:tcPr>
            <w:tcW w:w="1276" w:type="dxa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gridSpan w:val="2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6" w:type="dxa"/>
            <w:shd w:val="clear" w:color="auto" w:fill="auto"/>
          </w:tcPr>
          <w:p w:rsidR="003B5FC0" w:rsidRPr="003B5FC0" w:rsidRDefault="003B5FC0" w:rsidP="003B5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B5FC0" w:rsidRPr="003B5FC0" w:rsidRDefault="003B5FC0" w:rsidP="003B5F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5794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AE0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Подлесновского</w:t>
      </w:r>
    </w:p>
    <w:p w:rsidR="00D712E1" w:rsidRPr="00D712E1" w:rsidRDefault="00D57943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D712E1"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                                                                                              С.А.Кузьминова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623" w:rsidRDefault="001C1623" w:rsidP="00062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623" w:rsidRPr="00D712E1" w:rsidRDefault="001C1623" w:rsidP="000622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F70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2F89" w:rsidRDefault="00672F89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4CC5" w:rsidRDefault="00444CC5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№3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муниципальной программе 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«Благоустройство населенных пунктов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Подлесновском муниципальном</w:t>
      </w:r>
    </w:p>
    <w:p w:rsidR="00D712E1" w:rsidRPr="00D712E1" w:rsidRDefault="00D712E1" w:rsidP="00D71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</w:t>
      </w:r>
      <w:proofErr w:type="gramEnd"/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</w:t>
      </w:r>
      <w:r w:rsidR="00444CC5" w:rsidRPr="00444CC5">
        <w:rPr>
          <w:rFonts w:ascii="Times New Roman" w:eastAsia="Times New Roman" w:hAnsi="Times New Roman" w:cs="Times New Roman"/>
          <w:sz w:val="20"/>
          <w:szCs w:val="20"/>
          <w:lang w:eastAsia="ru-RU"/>
        </w:rPr>
        <w:t>№128 от 28.12.2023г</w:t>
      </w:r>
    </w:p>
    <w:p w:rsidR="00D712E1" w:rsidRPr="00D712E1" w:rsidRDefault="00D712E1" w:rsidP="00D71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12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объемах и источниках финансового обеспечения муниципальной программы «Благоустройство населенных пунктов в Подлесновском муниципальном образовании»</w:t>
      </w:r>
    </w:p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3707"/>
        <w:gridCol w:w="2342"/>
        <w:gridCol w:w="1627"/>
        <w:gridCol w:w="1371"/>
        <w:gridCol w:w="1364"/>
        <w:gridCol w:w="1363"/>
        <w:gridCol w:w="1362"/>
      </w:tblGrid>
      <w:tr w:rsidR="00D712E1" w:rsidRPr="00D712E1" w:rsidTr="00670F52"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42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финансового обеспечения, </w:t>
            </w: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, тыс. руб.</w:t>
            </w:r>
          </w:p>
        </w:tc>
        <w:tc>
          <w:tcPr>
            <w:tcW w:w="5460" w:type="dxa"/>
            <w:gridSpan w:val="4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годам: тыс. руб.</w:t>
            </w:r>
          </w:p>
        </w:tc>
      </w:tr>
      <w:tr w:rsidR="00D712E1" w:rsidRPr="00D712E1" w:rsidTr="00670F52"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</w:tc>
      </w:tr>
      <w:tr w:rsidR="00D712E1" w:rsidRPr="00D712E1" w:rsidTr="00670F52">
        <w:trPr>
          <w:trHeight w:val="424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«Благоустройство населённых пунктов в Подлесновском муниципальном образовании»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9A1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6640,</w:t>
            </w:r>
            <w:r w:rsidR="00047C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9A1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3426,</w:t>
            </w:r>
            <w:r w:rsidR="00A46B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1918,5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1295,8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558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9A1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2606,</w:t>
            </w:r>
            <w:r w:rsidR="00047C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9A1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394,</w:t>
            </w:r>
            <w:r w:rsidR="00B97D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1314,8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897,2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551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2555,8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2555,8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700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52,2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52,2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062211" w:rsidRDefault="000622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иные источники</w:t>
            </w:r>
          </w:p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прогнозно</w:t>
            </w:r>
            <w:proofErr w:type="spellEnd"/>
            <w:r w:rsidRPr="000622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1426,3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424,0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603,7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398,6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Основное мероприятие: Благоустройство населенных пунктов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252,9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77,9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175,0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Мульчирование деревьев по школьному маршруту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Ремонт памятников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мест общего пользования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710C7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712E1"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и содержание кладбищ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месячников по санитарной очистке территории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населённых пунктов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Спил сухостойных, больных и аварийных деревьев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и содержание старой площади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конкурсов по благоустройству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материалов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уличного освещения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Основное мероприятие: Ремонт дворовых территорий 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Ремонт дворовых территорий с. Подлесное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3.Основное мероприятие «Обеспечение комплексного развития сельских территорий (благоустройство сельских территорий)»</w:t>
            </w:r>
          </w:p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9C0353" w:rsidP="005526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4257,0</w:t>
            </w:r>
          </w:p>
        </w:tc>
        <w:tc>
          <w:tcPr>
            <w:tcW w:w="1371" w:type="dxa"/>
            <w:shd w:val="clear" w:color="auto" w:fill="FFFFFF" w:themeFill="background1"/>
            <w:vAlign w:val="center"/>
          </w:tcPr>
          <w:p w:rsidR="00D712E1" w:rsidRPr="00D712E1" w:rsidRDefault="00A46B2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  <w:r w:rsidRPr="00A46B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1663,8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1297,4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1295,8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9C0353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2026,3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Default="00A46B2F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239,8</w:t>
            </w:r>
          </w:p>
          <w:p w:rsidR="00206029" w:rsidRPr="00D712E1" w:rsidRDefault="00206029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889,3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897,2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Default="000622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иные </w:t>
            </w:r>
            <w:r w:rsidR="00D712E1" w:rsidRPr="00062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</w:p>
          <w:p w:rsidR="00062211" w:rsidRPr="00062211" w:rsidRDefault="0006221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1230,7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424,0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408,1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398,6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общественной  территории  - ремонт асфальтобетонного покрытия площади в с</w:t>
            </w:r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одлесное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247A6A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239,8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247A6A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239,8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424,0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424,0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2: Обустройство тротуаров  в с</w:t>
            </w:r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одлесное  ул. Ленина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816,3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816,3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408,1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408,1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3: Обустройство тротуаров с</w:t>
            </w:r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одлесное  ул. Кирова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797,2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797,2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C87237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C87237" w:rsidRDefault="00C87237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23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670F52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0F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C87237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C87237" w:rsidRDefault="00C87237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23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435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.А</w:t>
            </w:r>
            <w:proofErr w:type="gramEnd"/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лександровка</w:t>
            </w:r>
          </w:p>
        </w:tc>
        <w:tc>
          <w:tcPr>
            <w:tcW w:w="2342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7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436,1</w:t>
            </w:r>
          </w:p>
        </w:tc>
        <w:tc>
          <w:tcPr>
            <w:tcW w:w="1371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64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416,1</w:t>
            </w:r>
          </w:p>
        </w:tc>
        <w:tc>
          <w:tcPr>
            <w:tcW w:w="1363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D712E1" w:rsidRPr="00D712E1" w:rsidTr="00670F52">
        <w:trPr>
          <w:trHeight w:val="693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спортивно-игровой детской площадки в с</w:t>
            </w:r>
            <w:proofErr w:type="gram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лександровка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561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150,5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150,5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567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населения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689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юридических лиц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138,0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138,0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и проверка (экспертиза) сметной документации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D712E1" w:rsidRPr="00D712E1" w:rsidRDefault="00D712E1" w:rsidP="00670F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0F52">
              <w:rPr>
                <w:rFonts w:ascii="Times New Roman" w:eastAsia="Calibri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  <w:p w:rsidR="00CF65EE" w:rsidRPr="00D712E1" w:rsidRDefault="00CF65EE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08BD" w:rsidRPr="00D712E1" w:rsidTr="00B32EA6">
        <w:trPr>
          <w:trHeight w:val="969"/>
        </w:trPr>
        <w:tc>
          <w:tcPr>
            <w:tcW w:w="4359" w:type="dxa"/>
            <w:gridSpan w:val="2"/>
            <w:shd w:val="clear" w:color="auto" w:fill="auto"/>
            <w:vAlign w:val="center"/>
          </w:tcPr>
          <w:p w:rsidR="007208BD" w:rsidRPr="00D712E1" w:rsidRDefault="007208BD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5.Основное мероприятие </w:t>
            </w:r>
            <w:r w:rsidRPr="00CF65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F65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Обустройство спортивно-игровой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детской площадки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с. Рязановка»</w:t>
            </w:r>
          </w:p>
        </w:tc>
        <w:tc>
          <w:tcPr>
            <w:tcW w:w="2342" w:type="dxa"/>
            <w:shd w:val="clear" w:color="auto" w:fill="auto"/>
          </w:tcPr>
          <w:p w:rsidR="007208BD" w:rsidRDefault="007208BD"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208BD" w:rsidRPr="007208BD" w:rsidRDefault="007208BD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8B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7208BD" w:rsidRDefault="007208BD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08BD" w:rsidRDefault="007208BD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7208BD" w:rsidRDefault="007208BD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08BD" w:rsidRDefault="007208BD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7208BD" w:rsidRDefault="007208BD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08BD" w:rsidRDefault="007208BD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7208BD" w:rsidRDefault="007208BD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08BD" w:rsidRDefault="007208BD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CF65EE" w:rsidRDefault="00B32EA6" w:rsidP="00B32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CF65EE" w:rsidRDefault="00B32EA6" w:rsidP="00CF65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спортивно-игровой детской площадки </w:t>
            </w:r>
            <w:proofErr w:type="gram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Рязановка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B32EA6" w:rsidRPr="007208BD" w:rsidRDefault="00B32EA6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8B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D712E1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B32EA6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B32EA6" w:rsidRPr="007208BD" w:rsidRDefault="00B32EA6" w:rsidP="00720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8B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B32EA6" w:rsidRDefault="00B32EA6" w:rsidP="00720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2EA6" w:rsidRDefault="00B32EA6" w:rsidP="007208BD">
            <w:pPr>
              <w:jc w:val="center"/>
            </w:pPr>
            <w:r w:rsidRPr="00E34D1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5210B" w:rsidRPr="00D712E1" w:rsidTr="00670F52">
        <w:trPr>
          <w:trHeight w:val="969"/>
        </w:trPr>
        <w:tc>
          <w:tcPr>
            <w:tcW w:w="4359" w:type="dxa"/>
            <w:gridSpan w:val="2"/>
            <w:shd w:val="clear" w:color="auto" w:fill="auto"/>
            <w:vAlign w:val="center"/>
          </w:tcPr>
          <w:p w:rsidR="0065210B" w:rsidRPr="00D712E1" w:rsidRDefault="0065210B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6.Основное мероприятие </w:t>
            </w:r>
            <w:r w:rsidRPr="006521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521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Обустройство троту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аров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Подлесное ул. Ленина»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5210B" w:rsidRPr="00D712E1" w:rsidRDefault="00795CD5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24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65210B" w:rsidRPr="002B6FE8" w:rsidRDefault="002B6FE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22,</w:t>
            </w:r>
            <w:r w:rsidR="009F75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5210B" w:rsidRPr="002B6FE8" w:rsidRDefault="002B6FE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22,</w:t>
            </w:r>
            <w:r w:rsidR="00A521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5210B" w:rsidRPr="002B6FE8" w:rsidRDefault="002B6FE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5210B" w:rsidRPr="002B6FE8" w:rsidRDefault="002B6FE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65210B" w:rsidRPr="002B6FE8" w:rsidRDefault="002B6FE8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5E272E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6.1.</w:t>
            </w:r>
            <w:r w:rsidRPr="005E2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5E272E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тротуаров </w:t>
            </w:r>
            <w:proofErr w:type="gram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Подлесное ул. Ленина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D712E1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B32EA6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22,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22,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B32EA6" w:rsidRPr="002B6FE8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B5FC0" w:rsidRPr="00D712E1" w:rsidTr="003B5FC0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3B5FC0" w:rsidRPr="00D712E1" w:rsidRDefault="003B5FC0" w:rsidP="003B5F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3B5FC0" w:rsidRPr="003B5FC0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F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342" w:type="dxa"/>
            <w:shd w:val="clear" w:color="auto" w:fill="auto"/>
          </w:tcPr>
          <w:p w:rsidR="003B5FC0" w:rsidRDefault="003B5FC0">
            <w:r w:rsidRPr="00C21EB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3B5FC0" w:rsidRPr="002B6FE8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3B5FC0" w:rsidRPr="002B6FE8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3B5FC0" w:rsidRPr="002B6FE8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B5FC0" w:rsidRPr="002B6FE8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3B5FC0" w:rsidRPr="002B6FE8" w:rsidRDefault="003B5FC0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E8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782383" w:rsidRPr="00D712E1" w:rsidTr="00B32EA6">
        <w:trPr>
          <w:trHeight w:val="969"/>
        </w:trPr>
        <w:tc>
          <w:tcPr>
            <w:tcW w:w="4359" w:type="dxa"/>
            <w:gridSpan w:val="2"/>
            <w:shd w:val="clear" w:color="auto" w:fill="auto"/>
            <w:vAlign w:val="center"/>
          </w:tcPr>
          <w:p w:rsidR="00782383" w:rsidRPr="00D712E1" w:rsidRDefault="00782383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7,Основное мероприятие «</w:t>
            </w:r>
            <w:r w:rsidRPr="00AA6E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Обустройство троту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аров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Подлесное ул. Кирова»</w:t>
            </w:r>
          </w:p>
        </w:tc>
        <w:tc>
          <w:tcPr>
            <w:tcW w:w="2342" w:type="dxa"/>
            <w:shd w:val="clear" w:color="auto" w:fill="auto"/>
          </w:tcPr>
          <w:p w:rsidR="00782383" w:rsidRDefault="00782383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</w:tcPr>
          <w:p w:rsidR="00782383" w:rsidRDefault="00782383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782383" w:rsidRDefault="00782383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782383" w:rsidRDefault="00782383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782383" w:rsidRDefault="00782383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782383" w:rsidRDefault="00782383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6F4766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  <w:r w:rsidRPr="006F47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6F4766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тротуаров </w:t>
            </w:r>
            <w:proofErr w:type="gram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Подлесное ул. Кирова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D712E1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B32EA6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и проверка (экспертиза) сметной документации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2EA6" w:rsidRPr="00D712E1" w:rsidTr="00B32EA6">
        <w:trPr>
          <w:trHeight w:val="969"/>
        </w:trPr>
        <w:tc>
          <w:tcPr>
            <w:tcW w:w="652" w:type="dxa"/>
            <w:shd w:val="clear" w:color="auto" w:fill="auto"/>
            <w:vAlign w:val="center"/>
          </w:tcPr>
          <w:p w:rsidR="00B32EA6" w:rsidRPr="00D712E1" w:rsidRDefault="00B32EA6" w:rsidP="00B32E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B32EA6" w:rsidRPr="00B32EA6" w:rsidRDefault="00B32EA6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2E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Строительный контроль, технический надзор за выполняемыми работами</w:t>
            </w:r>
          </w:p>
        </w:tc>
        <w:tc>
          <w:tcPr>
            <w:tcW w:w="2342" w:type="dxa"/>
            <w:shd w:val="clear" w:color="auto" w:fill="auto"/>
          </w:tcPr>
          <w:p w:rsidR="00B32EA6" w:rsidRDefault="00B32EA6">
            <w:r w:rsidRPr="005C0A89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</w:tcPr>
          <w:p w:rsidR="00B32EA6" w:rsidRDefault="00B32EA6" w:rsidP="00782383">
            <w:pPr>
              <w:jc w:val="center"/>
            </w:pPr>
            <w:r w:rsidRPr="00E7617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969"/>
        </w:trPr>
        <w:tc>
          <w:tcPr>
            <w:tcW w:w="4359" w:type="dxa"/>
            <w:gridSpan w:val="2"/>
            <w:vMerge w:val="restart"/>
            <w:shd w:val="clear" w:color="auto" w:fill="auto"/>
            <w:vAlign w:val="center"/>
          </w:tcPr>
          <w:p w:rsidR="00D712E1" w:rsidRPr="00D712E1" w:rsidRDefault="002F7A29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712E1" w:rsidRPr="00D712E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Основное мероприятие: Оснащение объектов спортивной инфраструктуры спортивно-технологическим оборудованием (закупка и монтаж оборудования для создания на сельских территориях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 требованиями Всероссийского физкультурно-спортивного комплекса "Готов к труду и обороне" (ГТО))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1642,4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1642,4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967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1575,8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1575,8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967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32,2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32,2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967"/>
        </w:trPr>
        <w:tc>
          <w:tcPr>
            <w:tcW w:w="4359" w:type="dxa"/>
            <w:gridSpan w:val="2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34,4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34,4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1270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05686B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712E1"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Поставка и установка спортивно-технологического оборудования для создания малых спортивных площадок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1098,2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1098,2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1694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05686B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712E1"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Устройство наливного резинового покрытия под спортивно-технологическое оборудование на малой спортивной площадке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477,6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477,6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 w:val="restart"/>
            <w:shd w:val="clear" w:color="auto" w:fill="auto"/>
            <w:vAlign w:val="center"/>
          </w:tcPr>
          <w:p w:rsidR="00D712E1" w:rsidRPr="00D712E1" w:rsidRDefault="0005686B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712E1"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707" w:type="dxa"/>
            <w:vMerge w:val="restart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Стройконтроль</w:t>
            </w:r>
            <w:proofErr w:type="spellEnd"/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E0E7C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E0E7C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712E1" w:rsidRPr="00D712E1" w:rsidTr="00670F52">
        <w:trPr>
          <w:trHeight w:val="842"/>
        </w:trPr>
        <w:tc>
          <w:tcPr>
            <w:tcW w:w="652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vMerge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712E1" w:rsidRPr="00D712E1" w:rsidRDefault="00D712E1" w:rsidP="00D712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2E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12E1" w:rsidRPr="00D712E1" w:rsidRDefault="00D712E1" w:rsidP="00D712E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18500"/>
    </w:p>
    <w:bookmarkEnd w:id="6"/>
    <w:p w:rsidR="00D712E1" w:rsidRPr="00D712E1" w:rsidRDefault="00D712E1" w:rsidP="00D71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Подлесновского</w:t>
      </w:r>
    </w:p>
    <w:p w:rsidR="00092A43" w:rsidRDefault="00D712E1" w:rsidP="00D712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                                                                                                               С.А.Кузьминова</w:t>
      </w:r>
    </w:p>
    <w:p w:rsidR="00821F66" w:rsidRDefault="00821F66" w:rsidP="00D712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F8B" w:rsidRDefault="00793F8B" w:rsidP="00D712E1"/>
    <w:sectPr w:rsidR="00793F8B" w:rsidSect="00F701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308" w:rsidRDefault="00D71308">
      <w:pPr>
        <w:spacing w:after="0" w:line="240" w:lineRule="auto"/>
      </w:pPr>
      <w:r>
        <w:separator/>
      </w:r>
    </w:p>
  </w:endnote>
  <w:endnote w:type="continuationSeparator" w:id="0">
    <w:p w:rsidR="00D71308" w:rsidRDefault="00D71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2AD" w:rsidRDefault="0089270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462A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462AD" w:rsidRDefault="00F462AD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308" w:rsidRDefault="00D71308">
      <w:pPr>
        <w:spacing w:after="0" w:line="240" w:lineRule="auto"/>
      </w:pPr>
      <w:r>
        <w:separator/>
      </w:r>
    </w:p>
  </w:footnote>
  <w:footnote w:type="continuationSeparator" w:id="0">
    <w:p w:rsidR="00D71308" w:rsidRDefault="00D71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2AD" w:rsidRDefault="00892708" w:rsidP="00670F5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462A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462AD" w:rsidRDefault="00F462A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2AD" w:rsidRDefault="00892708" w:rsidP="00670F5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462A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51E5B">
      <w:rPr>
        <w:rStyle w:val="ab"/>
        <w:noProof/>
      </w:rPr>
      <w:t>19</w:t>
    </w:r>
    <w:r>
      <w:rPr>
        <w:rStyle w:val="ab"/>
      </w:rPr>
      <w:fldChar w:fldCharType="end"/>
    </w:r>
  </w:p>
  <w:p w:rsidR="00F462AD" w:rsidRDefault="00F462AD">
    <w:pPr>
      <w:pStyle w:val="a9"/>
      <w:framePr w:wrap="around" w:vAnchor="text" w:hAnchor="margin" w:xAlign="right" w:y="1"/>
      <w:rPr>
        <w:rStyle w:val="ab"/>
      </w:rPr>
    </w:pPr>
  </w:p>
  <w:p w:rsidR="00F462AD" w:rsidRDefault="00F462AD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553"/>
    <w:multiLevelType w:val="hybridMultilevel"/>
    <w:tmpl w:val="823E2826"/>
    <w:lvl w:ilvl="0" w:tplc="8A289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8040A"/>
    <w:multiLevelType w:val="hybridMultilevel"/>
    <w:tmpl w:val="36C44DEC"/>
    <w:lvl w:ilvl="0" w:tplc="41408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0369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>
    <w:nsid w:val="208E2347"/>
    <w:multiLevelType w:val="hybridMultilevel"/>
    <w:tmpl w:val="0C3A705A"/>
    <w:lvl w:ilvl="0" w:tplc="70561026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9A3FFE"/>
    <w:multiLevelType w:val="hybridMultilevel"/>
    <w:tmpl w:val="83BE78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19971A5"/>
    <w:multiLevelType w:val="multilevel"/>
    <w:tmpl w:val="986E4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2C147E6"/>
    <w:multiLevelType w:val="hybridMultilevel"/>
    <w:tmpl w:val="94946C8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2D76AE0"/>
    <w:multiLevelType w:val="hybridMultilevel"/>
    <w:tmpl w:val="D0B41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124335"/>
    <w:multiLevelType w:val="hybridMultilevel"/>
    <w:tmpl w:val="6B6EE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D081E"/>
    <w:multiLevelType w:val="multilevel"/>
    <w:tmpl w:val="0FD02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26110B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22A5006"/>
    <w:multiLevelType w:val="multilevel"/>
    <w:tmpl w:val="9494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545970"/>
    <w:multiLevelType w:val="hybridMultilevel"/>
    <w:tmpl w:val="AB5EE6FA"/>
    <w:lvl w:ilvl="0" w:tplc="320441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760A50"/>
    <w:multiLevelType w:val="hybridMultilevel"/>
    <w:tmpl w:val="92DEE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D43471"/>
    <w:multiLevelType w:val="hybridMultilevel"/>
    <w:tmpl w:val="26B2E436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7F623C"/>
    <w:multiLevelType w:val="hybridMultilevel"/>
    <w:tmpl w:val="320C4154"/>
    <w:lvl w:ilvl="0" w:tplc="C076E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755733F"/>
    <w:multiLevelType w:val="multilevel"/>
    <w:tmpl w:val="9494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3334AF"/>
    <w:multiLevelType w:val="hybridMultilevel"/>
    <w:tmpl w:val="A0A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840603"/>
    <w:multiLevelType w:val="hybridMultilevel"/>
    <w:tmpl w:val="C4EC24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6AB52E2"/>
    <w:multiLevelType w:val="hybridMultilevel"/>
    <w:tmpl w:val="D104F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7AE2056"/>
    <w:multiLevelType w:val="hybridMultilevel"/>
    <w:tmpl w:val="5A585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14"/>
  </w:num>
  <w:num w:numId="5">
    <w:abstractNumId w:val="16"/>
  </w:num>
  <w:num w:numId="6">
    <w:abstractNumId w:val="12"/>
  </w:num>
  <w:num w:numId="7">
    <w:abstractNumId w:val="5"/>
  </w:num>
  <w:num w:numId="8">
    <w:abstractNumId w:val="22"/>
  </w:num>
  <w:num w:numId="9">
    <w:abstractNumId w:val="21"/>
  </w:num>
  <w:num w:numId="10">
    <w:abstractNumId w:val="1"/>
  </w:num>
  <w:num w:numId="11">
    <w:abstractNumId w:val="7"/>
  </w:num>
  <w:num w:numId="12">
    <w:abstractNumId w:val="10"/>
  </w:num>
  <w:num w:numId="13">
    <w:abstractNumId w:val="18"/>
  </w:num>
  <w:num w:numId="14">
    <w:abstractNumId w:val="13"/>
  </w:num>
  <w:num w:numId="15">
    <w:abstractNumId w:val="8"/>
  </w:num>
  <w:num w:numId="16">
    <w:abstractNumId w:val="9"/>
  </w:num>
  <w:num w:numId="17">
    <w:abstractNumId w:val="15"/>
  </w:num>
  <w:num w:numId="18">
    <w:abstractNumId w:val="6"/>
  </w:num>
  <w:num w:numId="19">
    <w:abstractNumId w:val="0"/>
  </w:num>
  <w:num w:numId="20">
    <w:abstractNumId w:val="17"/>
  </w:num>
  <w:num w:numId="21">
    <w:abstractNumId w:val="19"/>
  </w:num>
  <w:num w:numId="22">
    <w:abstractNumId w:val="11"/>
  </w:num>
  <w:num w:numId="23">
    <w:abstractNumId w:val="2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25A"/>
    <w:rsid w:val="000348B8"/>
    <w:rsid w:val="00047C7B"/>
    <w:rsid w:val="0005686B"/>
    <w:rsid w:val="00062211"/>
    <w:rsid w:val="00092A43"/>
    <w:rsid w:val="001240AF"/>
    <w:rsid w:val="00157E00"/>
    <w:rsid w:val="0018080F"/>
    <w:rsid w:val="001B4D06"/>
    <w:rsid w:val="001C1623"/>
    <w:rsid w:val="001E65FC"/>
    <w:rsid w:val="00206029"/>
    <w:rsid w:val="00230043"/>
    <w:rsid w:val="00247A6A"/>
    <w:rsid w:val="00251E5B"/>
    <w:rsid w:val="0028256C"/>
    <w:rsid w:val="002B6FE8"/>
    <w:rsid w:val="002C4197"/>
    <w:rsid w:val="002C6786"/>
    <w:rsid w:val="002E1C30"/>
    <w:rsid w:val="002F7A29"/>
    <w:rsid w:val="003109C0"/>
    <w:rsid w:val="003B5FC0"/>
    <w:rsid w:val="003D5EFC"/>
    <w:rsid w:val="003D7C29"/>
    <w:rsid w:val="004371DA"/>
    <w:rsid w:val="00444CC5"/>
    <w:rsid w:val="00464B84"/>
    <w:rsid w:val="00497A07"/>
    <w:rsid w:val="00522D1E"/>
    <w:rsid w:val="005526E9"/>
    <w:rsid w:val="005E272E"/>
    <w:rsid w:val="005E5CCC"/>
    <w:rsid w:val="0065210B"/>
    <w:rsid w:val="00670F52"/>
    <w:rsid w:val="00672F89"/>
    <w:rsid w:val="006B1735"/>
    <w:rsid w:val="006F4766"/>
    <w:rsid w:val="00710C70"/>
    <w:rsid w:val="007208BD"/>
    <w:rsid w:val="00736686"/>
    <w:rsid w:val="00761A9F"/>
    <w:rsid w:val="00782383"/>
    <w:rsid w:val="00793F8B"/>
    <w:rsid w:val="00795CD5"/>
    <w:rsid w:val="00821F66"/>
    <w:rsid w:val="00832083"/>
    <w:rsid w:val="00874196"/>
    <w:rsid w:val="00881C03"/>
    <w:rsid w:val="00892708"/>
    <w:rsid w:val="008D3710"/>
    <w:rsid w:val="00953ED9"/>
    <w:rsid w:val="00980D7A"/>
    <w:rsid w:val="00991E86"/>
    <w:rsid w:val="009A1D6F"/>
    <w:rsid w:val="009C0353"/>
    <w:rsid w:val="009F75D0"/>
    <w:rsid w:val="00A46B2F"/>
    <w:rsid w:val="00A52107"/>
    <w:rsid w:val="00AA6EDE"/>
    <w:rsid w:val="00AB2E26"/>
    <w:rsid w:val="00AE0D38"/>
    <w:rsid w:val="00B32EA6"/>
    <w:rsid w:val="00B96775"/>
    <w:rsid w:val="00B97D1B"/>
    <w:rsid w:val="00BC599C"/>
    <w:rsid w:val="00C250D6"/>
    <w:rsid w:val="00C63EBC"/>
    <w:rsid w:val="00C87237"/>
    <w:rsid w:val="00CF65EE"/>
    <w:rsid w:val="00D32DE8"/>
    <w:rsid w:val="00D57943"/>
    <w:rsid w:val="00D712E1"/>
    <w:rsid w:val="00D71308"/>
    <w:rsid w:val="00D811C7"/>
    <w:rsid w:val="00DE0E7C"/>
    <w:rsid w:val="00DF19B5"/>
    <w:rsid w:val="00E46191"/>
    <w:rsid w:val="00E63B90"/>
    <w:rsid w:val="00EB27BE"/>
    <w:rsid w:val="00F462AD"/>
    <w:rsid w:val="00F70150"/>
    <w:rsid w:val="00FB025A"/>
    <w:rsid w:val="00FB4A9E"/>
    <w:rsid w:val="00FB683B"/>
    <w:rsid w:val="00FD50C0"/>
    <w:rsid w:val="00FE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9E"/>
  </w:style>
  <w:style w:type="paragraph" w:styleId="1">
    <w:name w:val="heading 1"/>
    <w:basedOn w:val="a"/>
    <w:next w:val="a"/>
    <w:link w:val="10"/>
    <w:qFormat/>
    <w:rsid w:val="00D712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12E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D712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8000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712E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color w:val="800080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D712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80"/>
      <w:sz w:val="28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D712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712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2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12E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712E1"/>
    <w:rPr>
      <w:rFonts w:ascii="Times New Roman" w:eastAsia="Times New Roman" w:hAnsi="Times New Roman" w:cs="Times New Roman"/>
      <w:color w:val="8000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12E1"/>
    <w:rPr>
      <w:rFonts w:ascii="Times New Roman" w:eastAsia="Times New Roman" w:hAnsi="Times New Roman" w:cs="Times New Roman"/>
      <w:color w:val="800080"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D712E1"/>
    <w:rPr>
      <w:rFonts w:ascii="Times New Roman" w:eastAsia="Times New Roman" w:hAnsi="Times New Roman" w:cs="Times New Roman"/>
      <w:color w:val="000080"/>
      <w:sz w:val="28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D712E1"/>
    <w:rPr>
      <w:rFonts w:ascii="Times New Roman" w:eastAsia="Times New Roman" w:hAnsi="Times New Roman" w:cs="Times New Roman"/>
      <w:b/>
      <w:bCs/>
      <w:color w:val="00008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12E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D712E1"/>
  </w:style>
  <w:style w:type="paragraph" w:styleId="a3">
    <w:name w:val="Body Text"/>
    <w:basedOn w:val="a"/>
    <w:link w:val="a4"/>
    <w:rsid w:val="00D712E1"/>
    <w:pPr>
      <w:spacing w:after="0" w:line="240" w:lineRule="auto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712E1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21">
    <w:name w:val="Body Text Indent 2"/>
    <w:basedOn w:val="a"/>
    <w:link w:val="22"/>
    <w:rsid w:val="00D712E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12E1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23">
    <w:name w:val="Body Text 2"/>
    <w:basedOn w:val="a"/>
    <w:link w:val="24"/>
    <w:rsid w:val="00D712E1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712E1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31">
    <w:name w:val="Body Text 3"/>
    <w:basedOn w:val="a"/>
    <w:link w:val="32"/>
    <w:rsid w:val="00D712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712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D712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12E1"/>
    <w:rPr>
      <w:rFonts w:ascii="Times New Roman" w:eastAsia="Times New Roman" w:hAnsi="Times New Roman" w:cs="Times New Roman"/>
      <w:bCs/>
      <w:lang w:eastAsia="ru-RU"/>
    </w:rPr>
  </w:style>
  <w:style w:type="paragraph" w:styleId="a7">
    <w:name w:val="Balloon Text"/>
    <w:basedOn w:val="a"/>
    <w:link w:val="a8"/>
    <w:semiHidden/>
    <w:rsid w:val="00D712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712E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D712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D712E1"/>
  </w:style>
  <w:style w:type="paragraph" w:styleId="ac">
    <w:name w:val="footer"/>
    <w:basedOn w:val="a"/>
    <w:link w:val="ad"/>
    <w:rsid w:val="00D712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D712E1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712E1"/>
    <w:rPr>
      <w:rFonts w:ascii="Times New Roman" w:eastAsia="Times New Roman" w:hAnsi="Times New Roman" w:cs="Times New Roman"/>
      <w:lang w:eastAsia="ru-RU"/>
    </w:rPr>
  </w:style>
  <w:style w:type="paragraph" w:customStyle="1" w:styleId="210">
    <w:name w:val="Основной текст 21"/>
    <w:basedOn w:val="a"/>
    <w:rsid w:val="00D712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basedOn w:val="a"/>
    <w:next w:val="af"/>
    <w:qFormat/>
    <w:rsid w:val="00D712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1"/>
    <w:rsid w:val="00D71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semiHidden/>
    <w:rsid w:val="00D71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D71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D712E1"/>
    <w:rPr>
      <w:vertAlign w:val="superscript"/>
    </w:rPr>
  </w:style>
  <w:style w:type="paragraph" w:customStyle="1" w:styleId="ConsPlusNormal">
    <w:name w:val="ConsPlusNormal"/>
    <w:rsid w:val="00D71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12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2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D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next w:val="a"/>
    <w:semiHidden/>
    <w:rsid w:val="00D712E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HTML">
    <w:name w:val="HTML Preformatted"/>
    <w:basedOn w:val="a"/>
    <w:link w:val="HTML0"/>
    <w:rsid w:val="00D712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712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 Знак Знак1 Знак"/>
    <w:basedOn w:val="a"/>
    <w:rsid w:val="00D712E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rintj">
    <w:name w:val="printj"/>
    <w:basedOn w:val="a"/>
    <w:rsid w:val="00D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D712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next w:val="a"/>
    <w:link w:val="af4"/>
    <w:uiPriority w:val="10"/>
    <w:qFormat/>
    <w:rsid w:val="00D712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"/>
    <w:uiPriority w:val="10"/>
    <w:rsid w:val="00D712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Петрищевы</dc:creator>
  <cp:keywords/>
  <dc:description/>
  <cp:lastModifiedBy>Podlesnoe-notariat</cp:lastModifiedBy>
  <cp:revision>71</cp:revision>
  <cp:lastPrinted>2024-02-02T12:07:00Z</cp:lastPrinted>
  <dcterms:created xsi:type="dcterms:W3CDTF">2023-12-25T17:50:00Z</dcterms:created>
  <dcterms:modified xsi:type="dcterms:W3CDTF">2024-02-07T04:56:00Z</dcterms:modified>
</cp:coreProperties>
</file>