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5A" w:rsidRPr="003A5B3A" w:rsidRDefault="00452A5A" w:rsidP="00800049">
      <w:pPr>
        <w:jc w:val="right"/>
        <w:rPr>
          <w:sz w:val="24"/>
          <w:szCs w:val="24"/>
          <w:lang w:val="ru-RU"/>
        </w:rPr>
      </w:pPr>
      <w:r w:rsidRPr="003A5B3A">
        <w:rPr>
          <w:b/>
          <w:sz w:val="24"/>
          <w:szCs w:val="24"/>
          <w:lang w:val="ru-RU"/>
        </w:rPr>
        <w:t xml:space="preserve">          </w:t>
      </w:r>
      <w:r w:rsidR="00800049" w:rsidRPr="003A5B3A">
        <w:rPr>
          <w:sz w:val="24"/>
          <w:szCs w:val="24"/>
          <w:lang w:val="ru-RU"/>
        </w:rPr>
        <w:t>ПРОЕКТ</w:t>
      </w:r>
      <w:r w:rsidRPr="003A5B3A">
        <w:rPr>
          <w:sz w:val="24"/>
          <w:szCs w:val="24"/>
          <w:lang w:val="ru-RU"/>
        </w:rPr>
        <w:t xml:space="preserve">                                                                                    </w:t>
      </w:r>
    </w:p>
    <w:p w:rsidR="00452A5A" w:rsidRPr="003A5B3A" w:rsidRDefault="00452A5A" w:rsidP="00452A5A">
      <w:pPr>
        <w:jc w:val="center"/>
        <w:rPr>
          <w:sz w:val="24"/>
          <w:szCs w:val="24"/>
          <w:lang w:val="ru-RU"/>
        </w:rPr>
      </w:pPr>
    </w:p>
    <w:p w:rsidR="00EC1409" w:rsidRPr="003A5B3A" w:rsidRDefault="003A5B3A" w:rsidP="003A5B3A">
      <w:pPr>
        <w:widowControl/>
        <w:ind w:left="446" w:right="413" w:firstLine="206"/>
        <w:jc w:val="center"/>
        <w:rPr>
          <w:rFonts w:eastAsiaTheme="minorHAnsi"/>
          <w:sz w:val="24"/>
          <w:szCs w:val="24"/>
          <w:lang w:val="ru-RU"/>
        </w:rPr>
      </w:pPr>
      <w:r w:rsidRPr="003A5B3A">
        <w:rPr>
          <w:rFonts w:eastAsiaTheme="minorHAnsi"/>
          <w:sz w:val="24"/>
          <w:szCs w:val="24"/>
          <w:lang w:val="ru-RU"/>
        </w:rPr>
        <w:t xml:space="preserve">ПРОГРАММА </w:t>
      </w:r>
    </w:p>
    <w:p w:rsidR="00EC1409" w:rsidRPr="003A5B3A" w:rsidRDefault="00EC1409" w:rsidP="00EC1409">
      <w:pPr>
        <w:widowControl/>
        <w:jc w:val="center"/>
        <w:rPr>
          <w:rFonts w:eastAsiaTheme="minorHAnsi"/>
          <w:sz w:val="24"/>
          <w:szCs w:val="24"/>
          <w:lang w:val="ru-RU"/>
        </w:rPr>
      </w:pPr>
      <w:r w:rsidRPr="003A5B3A">
        <w:rPr>
          <w:rFonts w:eastAsiaTheme="minorHAnsi"/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</w:t>
      </w:r>
      <w:r w:rsidR="009D7CAE" w:rsidRPr="003A5B3A">
        <w:rPr>
          <w:rFonts w:eastAsiaTheme="minorHAnsi"/>
          <w:sz w:val="24"/>
          <w:szCs w:val="24"/>
          <w:lang w:val="ru-RU"/>
        </w:rPr>
        <w:t>по м</w:t>
      </w:r>
      <w:r w:rsidRPr="003A5B3A">
        <w:rPr>
          <w:rFonts w:eastAsiaTheme="minorHAnsi"/>
          <w:sz w:val="24"/>
          <w:szCs w:val="24"/>
          <w:lang w:val="ru-RU"/>
        </w:rPr>
        <w:t>униципальн</w:t>
      </w:r>
      <w:r w:rsidR="009D7CAE" w:rsidRPr="003A5B3A">
        <w:rPr>
          <w:rFonts w:eastAsiaTheme="minorHAnsi"/>
          <w:sz w:val="24"/>
          <w:szCs w:val="24"/>
          <w:lang w:val="ru-RU"/>
        </w:rPr>
        <w:t>ому</w:t>
      </w:r>
      <w:r w:rsidRPr="003A5B3A">
        <w:rPr>
          <w:rFonts w:eastAsiaTheme="minorHAnsi"/>
          <w:sz w:val="24"/>
          <w:szCs w:val="24"/>
          <w:lang w:val="ru-RU"/>
        </w:rPr>
        <w:t xml:space="preserve"> жилищн</w:t>
      </w:r>
      <w:r w:rsidR="009D7CAE" w:rsidRPr="003A5B3A">
        <w:rPr>
          <w:rFonts w:eastAsiaTheme="minorHAnsi"/>
          <w:sz w:val="24"/>
          <w:szCs w:val="24"/>
          <w:lang w:val="ru-RU"/>
        </w:rPr>
        <w:t>ому контролю</w:t>
      </w:r>
      <w:r w:rsidRPr="003A5B3A">
        <w:rPr>
          <w:rFonts w:eastAsiaTheme="minorHAnsi"/>
          <w:sz w:val="24"/>
          <w:szCs w:val="24"/>
          <w:lang w:val="ru-RU"/>
        </w:rPr>
        <w:t xml:space="preserve"> </w:t>
      </w:r>
      <w:r w:rsidR="009D7CAE" w:rsidRPr="003A5B3A">
        <w:rPr>
          <w:rFonts w:eastAsiaTheme="minorHAnsi"/>
          <w:sz w:val="24"/>
          <w:szCs w:val="24"/>
          <w:lang w:val="ru-RU"/>
        </w:rPr>
        <w:t>в</w:t>
      </w:r>
      <w:r w:rsidRPr="003A5B3A">
        <w:rPr>
          <w:rFonts w:eastAsiaTheme="minorHAnsi"/>
          <w:sz w:val="24"/>
          <w:szCs w:val="24"/>
          <w:lang w:val="ru-RU"/>
        </w:rPr>
        <w:t xml:space="preserve"> </w:t>
      </w:r>
      <w:r w:rsidR="003A5B3A">
        <w:rPr>
          <w:sz w:val="24"/>
          <w:szCs w:val="24"/>
          <w:lang w:val="ru-RU"/>
        </w:rPr>
        <w:t>Подлесновском</w:t>
      </w:r>
      <w:r w:rsidR="00F24CF6" w:rsidRPr="003A5B3A">
        <w:rPr>
          <w:sz w:val="24"/>
          <w:szCs w:val="24"/>
          <w:lang w:val="ru-RU"/>
        </w:rPr>
        <w:t xml:space="preserve"> муниципальном образовании Марксовского муниципального района Саратовской области</w:t>
      </w:r>
      <w:r w:rsidR="009D7CAE" w:rsidRPr="003A5B3A">
        <w:rPr>
          <w:rFonts w:eastAsiaTheme="minorHAnsi"/>
          <w:sz w:val="24"/>
          <w:szCs w:val="24"/>
          <w:lang w:val="ru-RU"/>
        </w:rPr>
        <w:t xml:space="preserve"> на </w:t>
      </w:r>
      <w:r w:rsidR="00897C92">
        <w:rPr>
          <w:rFonts w:eastAsiaTheme="minorHAnsi"/>
          <w:sz w:val="24"/>
          <w:szCs w:val="24"/>
          <w:lang w:val="ru-RU"/>
        </w:rPr>
        <w:t>2026</w:t>
      </w:r>
      <w:r w:rsidR="009D7CAE" w:rsidRPr="003A5B3A">
        <w:rPr>
          <w:rFonts w:eastAsiaTheme="minorHAnsi"/>
          <w:sz w:val="24"/>
          <w:szCs w:val="24"/>
          <w:lang w:val="ru-RU"/>
        </w:rPr>
        <w:t xml:space="preserve"> год</w:t>
      </w:r>
    </w:p>
    <w:p w:rsidR="00701FDF" w:rsidRPr="003A5B3A" w:rsidRDefault="00701FDF" w:rsidP="004041AD">
      <w:pPr>
        <w:tabs>
          <w:tab w:val="left" w:pos="4820"/>
        </w:tabs>
        <w:rPr>
          <w:sz w:val="24"/>
          <w:szCs w:val="24"/>
          <w:lang w:val="ru-RU"/>
        </w:rPr>
      </w:pPr>
    </w:p>
    <w:p w:rsidR="004041AD" w:rsidRPr="003A5B3A" w:rsidRDefault="004041AD" w:rsidP="004041AD">
      <w:pPr>
        <w:spacing w:before="14"/>
        <w:ind w:left="1180" w:firstLine="1829"/>
        <w:rPr>
          <w:color w:val="010302"/>
          <w:sz w:val="24"/>
          <w:szCs w:val="24"/>
          <w:lang w:val="ru-RU"/>
        </w:rPr>
      </w:pPr>
      <w:r w:rsidRPr="003A5B3A">
        <w:rPr>
          <w:color w:val="000000"/>
          <w:sz w:val="24"/>
          <w:szCs w:val="24"/>
          <w:lang w:val="ru-RU"/>
        </w:rPr>
        <w:t xml:space="preserve">            </w:t>
      </w:r>
      <w:proofErr w:type="spellStart"/>
      <w:r w:rsidRPr="003A5B3A">
        <w:rPr>
          <w:color w:val="000000"/>
          <w:sz w:val="24"/>
          <w:szCs w:val="24"/>
          <w:lang w:val="ru-RU"/>
        </w:rPr>
        <w:t>Паспор</w:t>
      </w:r>
      <w:r w:rsidRPr="003A5B3A">
        <w:rPr>
          <w:color w:val="000000"/>
          <w:spacing w:val="90"/>
          <w:sz w:val="24"/>
          <w:szCs w:val="24"/>
          <w:lang w:val="ru-RU"/>
        </w:rPr>
        <w:t>т</w:t>
      </w:r>
      <w:r w:rsidRPr="003A5B3A">
        <w:rPr>
          <w:color w:val="000000"/>
          <w:sz w:val="24"/>
          <w:szCs w:val="24"/>
          <w:lang w:val="ru-RU"/>
        </w:rPr>
        <w:t>программы</w:t>
      </w:r>
      <w:proofErr w:type="spellEnd"/>
    </w:p>
    <w:p w:rsidR="004041AD" w:rsidRPr="003A5B3A" w:rsidRDefault="004041AD" w:rsidP="004041AD">
      <w:pPr>
        <w:tabs>
          <w:tab w:val="left" w:pos="1535"/>
        </w:tabs>
        <w:rPr>
          <w:sz w:val="24"/>
          <w:szCs w:val="24"/>
          <w:lang w:val="ru-RU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65"/>
        <w:gridCol w:w="6776"/>
        <w:gridCol w:w="22"/>
      </w:tblGrid>
      <w:tr w:rsidR="004041AD" w:rsidRPr="00897C92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 w:rsidP="00897C92">
            <w:pPr>
              <w:widowControl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Программа 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профилактики рисков причинения вреда (ущерба) охраняемым законом ценностям по муниципальному жилищному контролю в </w:t>
            </w:r>
            <w:r w:rsidR="003A5B3A">
              <w:rPr>
                <w:sz w:val="24"/>
                <w:szCs w:val="24"/>
                <w:lang w:val="ru-RU"/>
              </w:rPr>
              <w:t>Подлесновском</w:t>
            </w:r>
            <w:r w:rsidR="00F24CF6" w:rsidRPr="003A5B3A">
              <w:rPr>
                <w:sz w:val="24"/>
                <w:szCs w:val="24"/>
                <w:lang w:val="ru-RU"/>
              </w:rPr>
              <w:t xml:space="preserve">  муниципальном образовании Марксовского муниципального района Саратовской области</w:t>
            </w:r>
            <w:r w:rsidR="00F24CF6" w:rsidRPr="003A5B3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на </w:t>
            </w:r>
            <w:r w:rsidR="001C5A5B">
              <w:rPr>
                <w:rFonts w:eastAsiaTheme="minorHAnsi"/>
                <w:sz w:val="24"/>
                <w:szCs w:val="24"/>
                <w:lang w:val="ru-RU"/>
              </w:rPr>
              <w:t>202</w:t>
            </w:r>
            <w:r w:rsidR="00897C92">
              <w:rPr>
                <w:rFonts w:eastAsiaTheme="minorHAnsi"/>
                <w:sz w:val="24"/>
                <w:szCs w:val="24"/>
                <w:lang w:val="ru-RU"/>
              </w:rPr>
              <w:t>6</w:t>
            </w:r>
            <w:r w:rsidR="009D7CAE" w:rsidRPr="003A5B3A">
              <w:rPr>
                <w:rFonts w:eastAsiaTheme="minorHAnsi"/>
                <w:sz w:val="24"/>
                <w:szCs w:val="24"/>
                <w:lang w:val="ru-RU"/>
              </w:rPr>
              <w:t xml:space="preserve"> год</w:t>
            </w:r>
            <w:r w:rsidR="00F24CF6" w:rsidRPr="003A5B3A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 xml:space="preserve">(далее – </w:t>
            </w:r>
            <w:r w:rsidR="00585172" w:rsidRPr="003A5B3A">
              <w:rPr>
                <w:sz w:val="24"/>
                <w:szCs w:val="24"/>
                <w:lang w:val="ru-RU"/>
              </w:rPr>
              <w:t>П</w:t>
            </w:r>
            <w:r w:rsidRPr="003A5B3A">
              <w:rPr>
                <w:sz w:val="24"/>
                <w:szCs w:val="24"/>
                <w:lang w:val="ru-RU"/>
              </w:rPr>
              <w:t>рограмма)</w:t>
            </w:r>
            <w:r w:rsidR="000B13CA" w:rsidRPr="003A5B3A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897C92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 w:rsidP="00AE12EC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A5B3A">
              <w:rPr>
                <w:sz w:val="24"/>
                <w:szCs w:val="24"/>
                <w:lang w:val="ru-RU"/>
              </w:rPr>
              <w:t>Федеральный закон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от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31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июля </w:t>
            </w:r>
            <w:r w:rsidRPr="003A5B3A">
              <w:rPr>
                <w:sz w:val="24"/>
                <w:szCs w:val="24"/>
                <w:lang w:val="ru-RU"/>
              </w:rPr>
              <w:t>2020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="008D6D28" w:rsidRPr="003A5B3A">
              <w:rPr>
                <w:sz w:val="24"/>
                <w:szCs w:val="24"/>
                <w:lang w:val="ru-RU"/>
              </w:rPr>
              <w:t>г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ода </w:t>
            </w:r>
            <w:r w:rsidRPr="003A5B3A">
              <w:rPr>
                <w:sz w:val="24"/>
                <w:szCs w:val="24"/>
                <w:lang w:val="ru-RU"/>
              </w:rPr>
              <w:t>№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248-ФЗ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«О государственном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контроле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(надзоре)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и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муниципальном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контроле в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Российской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sz w:val="24"/>
                <w:szCs w:val="24"/>
                <w:lang w:val="ru-RU"/>
              </w:rPr>
              <w:t>Федерации</w:t>
            </w:r>
            <w:r w:rsidR="008D6D28" w:rsidRPr="003A5B3A">
              <w:rPr>
                <w:sz w:val="24"/>
                <w:szCs w:val="24"/>
                <w:lang w:val="ru-RU"/>
              </w:rPr>
              <w:t>»</w:t>
            </w:r>
            <w:r w:rsidRPr="003A5B3A">
              <w:rPr>
                <w:sz w:val="24"/>
                <w:szCs w:val="24"/>
                <w:lang w:val="ru-RU"/>
              </w:rPr>
              <w:t>, Федеральный закон от 11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 июня 2021 </w:t>
            </w:r>
            <w:r w:rsidR="008D6D28" w:rsidRPr="003A5B3A">
              <w:rPr>
                <w:sz w:val="24"/>
                <w:szCs w:val="24"/>
                <w:lang w:val="ru-RU"/>
              </w:rPr>
              <w:t>г</w:t>
            </w:r>
            <w:r w:rsidR="00AE12EC" w:rsidRPr="003A5B3A">
              <w:rPr>
                <w:sz w:val="24"/>
                <w:szCs w:val="24"/>
                <w:lang w:val="ru-RU"/>
              </w:rPr>
              <w:t xml:space="preserve">ода </w:t>
            </w:r>
            <w:r w:rsidRPr="003A5B3A">
              <w:rPr>
                <w:sz w:val="24"/>
                <w:szCs w:val="24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3A5B3A">
              <w:rPr>
                <w:sz w:val="24"/>
                <w:szCs w:val="24"/>
                <w:lang w:val="ru-RU"/>
              </w:rPr>
              <w:t xml:space="preserve">, Постановление Правительства </w:t>
            </w:r>
            <w:r w:rsidR="00FD5B26" w:rsidRPr="003A5B3A">
              <w:rPr>
                <w:sz w:val="24"/>
                <w:szCs w:val="24"/>
                <w:lang w:val="ru-RU"/>
              </w:rPr>
              <w:t>Российской Федерации</w:t>
            </w:r>
            <w:r w:rsidR="00B10856" w:rsidRPr="003A5B3A">
              <w:rPr>
                <w:sz w:val="24"/>
                <w:szCs w:val="24"/>
                <w:lang w:val="ru-RU"/>
              </w:rPr>
              <w:t xml:space="preserve"> от 25 июня 2021 г</w:t>
            </w:r>
            <w:r w:rsidR="00AE12EC" w:rsidRPr="003A5B3A">
              <w:rPr>
                <w:sz w:val="24"/>
                <w:szCs w:val="24"/>
                <w:lang w:val="ru-RU"/>
              </w:rPr>
              <w:t>ода</w:t>
            </w:r>
            <w:proofErr w:type="gramEnd"/>
            <w:r w:rsidR="00B10856" w:rsidRPr="003A5B3A">
              <w:rPr>
                <w:sz w:val="24"/>
                <w:szCs w:val="24"/>
                <w:lang w:val="ru-RU"/>
              </w:rPr>
              <w:t xml:space="preserve"> № </w:t>
            </w:r>
            <w:r w:rsidR="00AE12EC" w:rsidRPr="003A5B3A">
              <w:rPr>
                <w:sz w:val="24"/>
                <w:szCs w:val="24"/>
                <w:lang w:val="ru-RU"/>
              </w:rPr>
              <w:t>990 «</w:t>
            </w:r>
            <w:r w:rsidR="00B10856" w:rsidRPr="003A5B3A">
              <w:rPr>
                <w:sz w:val="24"/>
                <w:szCs w:val="24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3A5B3A">
              <w:rPr>
                <w:sz w:val="24"/>
                <w:szCs w:val="24"/>
                <w:lang w:val="ru-RU"/>
              </w:rPr>
              <w:t>»</w:t>
            </w:r>
            <w:r w:rsidR="00AE12EC" w:rsidRPr="003A5B3A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897C92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F24CF6" w:rsidP="00573364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Марксовского муниципального района Саратовской области</w:t>
            </w:r>
            <w:r w:rsidR="000B13C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0B13C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897C92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</w:t>
            </w:r>
            <w:r w:rsidR="003E21A3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Устранение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(ущерба)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3.</w:t>
            </w:r>
            <w:r w:rsidR="003E21A3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="00D0501D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онтрольно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жилищно-коммунального хозяйства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897C92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 Предотвращение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Проведение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3. Информирование,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информационно-телекоммуникационных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технологий.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4. Обеспечение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3A5B3A" w:rsidTr="00424805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Срок реализации программы профилактики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1C5A5B" w:rsidP="00897C92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897C92">
              <w:rPr>
                <w:sz w:val="24"/>
                <w:szCs w:val="24"/>
                <w:lang w:val="ru-RU"/>
              </w:rPr>
              <w:t>6</w:t>
            </w:r>
            <w:r w:rsidR="004041AD" w:rsidRPr="003A5B3A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041AD" w:rsidRPr="00897C92" w:rsidTr="00424805">
        <w:trPr>
          <w:gridAfter w:val="1"/>
          <w:wAfter w:w="22" w:type="dxa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tabs>
                <w:tab w:val="left" w:pos="1535"/>
              </w:tabs>
              <w:ind w:right="-229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E3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1. Увеличение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лиц,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соблюдающих 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ри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требования 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lastRenderedPageBreak/>
              <w:t xml:space="preserve">жилищного законодательства,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том числе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: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обеспечением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надлежащего содержания общего имущества собственников помещений в многоквартирных домах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управляющими организациями; 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за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A41EA2"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обеспечением</w:t>
            </w:r>
            <w:r w:rsidR="00A41EA2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надлежащего содержания</w:t>
            </w:r>
            <w:r w:rsidR="004102E3"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нанимателями </w:t>
            </w:r>
            <w:r w:rsidR="004102E3" w:rsidRPr="003A5B3A">
              <w:rPr>
                <w:sz w:val="24"/>
                <w:szCs w:val="24"/>
                <w:lang w:val="ru-RU"/>
              </w:rPr>
              <w:t xml:space="preserve">помещений муниципального жилищного фонда. 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2. Повышение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B3A">
              <w:rPr>
                <w:rFonts w:eastAsia="Calibri"/>
                <w:color w:val="000000"/>
                <w:sz w:val="24"/>
                <w:szCs w:val="24"/>
                <w:lang w:val="ru-RU"/>
              </w:rPr>
              <w:t>качества</w:t>
            </w: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предоставляемых услуг населению.</w:t>
            </w:r>
          </w:p>
          <w:p w:rsidR="004041AD" w:rsidRPr="003A5B3A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rFonts w:eastAsiaTheme="minorHAnsi"/>
                <w:color w:val="000000"/>
                <w:sz w:val="24"/>
                <w:szCs w:val="24"/>
                <w:lang w:val="ru-RU"/>
              </w:rPr>
              <w:t>3. Повышение правосознания и правовой культуры контролируемых лиц.</w:t>
            </w:r>
          </w:p>
        </w:tc>
      </w:tr>
    </w:tbl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lastRenderedPageBreak/>
        <w:t>1. Анализ текущего состояния осуществления муниципального</w:t>
      </w:r>
    </w:p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t>жилищного контроля</w:t>
      </w:r>
      <w:r w:rsidR="005507A1" w:rsidRPr="003A5B3A">
        <w:rPr>
          <w:rFonts w:ascii="Times New Roman" w:hAnsi="Times New Roman" w:cs="Times New Roman"/>
          <w:sz w:val="24"/>
          <w:szCs w:val="24"/>
        </w:rPr>
        <w:t>, описание текущего развития профилактической деятельности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A5B3A" w:rsidRPr="003A5B3A">
        <w:rPr>
          <w:rFonts w:ascii="Times New Roman" w:hAnsi="Times New Roman" w:cs="Times New Roman"/>
          <w:sz w:val="24"/>
          <w:szCs w:val="24"/>
        </w:rPr>
        <w:t>Подлесновского</w:t>
      </w:r>
      <w:r w:rsidR="00413316" w:rsidRPr="003A5B3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, характеристика проблем, на решение которых направлена </w:t>
      </w:r>
      <w:r w:rsidR="00585172" w:rsidRPr="003A5B3A">
        <w:rPr>
          <w:rFonts w:ascii="Times New Roman" w:hAnsi="Times New Roman" w:cs="Times New Roman"/>
          <w:sz w:val="24"/>
          <w:szCs w:val="24"/>
        </w:rPr>
        <w:t>П</w:t>
      </w:r>
      <w:r w:rsidR="00AF29B2" w:rsidRPr="003A5B3A">
        <w:rPr>
          <w:rFonts w:ascii="Times New Roman" w:hAnsi="Times New Roman" w:cs="Times New Roman"/>
          <w:sz w:val="24"/>
          <w:szCs w:val="24"/>
        </w:rPr>
        <w:t xml:space="preserve">рограмма </w:t>
      </w:r>
    </w:p>
    <w:p w:rsidR="004041AD" w:rsidRPr="003A5B3A" w:rsidRDefault="004041AD" w:rsidP="004041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779F" w:rsidRPr="003A5B3A" w:rsidRDefault="00AC779F" w:rsidP="004041AD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3A5B3A">
        <w:rPr>
          <w:sz w:val="24"/>
          <w:szCs w:val="24"/>
          <w:lang w:val="ru-RU"/>
        </w:rPr>
        <w:t xml:space="preserve">Муниципальный жилищный контроль осуществляется администрацией </w:t>
      </w:r>
      <w:r w:rsidR="003A5B3A" w:rsidRPr="003A5B3A">
        <w:rPr>
          <w:sz w:val="24"/>
          <w:szCs w:val="24"/>
          <w:lang w:val="ru-RU"/>
        </w:rPr>
        <w:t>Подлесновского</w:t>
      </w:r>
      <w:r w:rsidR="00413316" w:rsidRPr="003A5B3A">
        <w:rPr>
          <w:sz w:val="24"/>
          <w:szCs w:val="24"/>
          <w:lang w:val="ru-RU"/>
        </w:rPr>
        <w:t xml:space="preserve"> муниципального образования </w:t>
      </w:r>
      <w:r w:rsidRPr="003A5B3A">
        <w:rPr>
          <w:sz w:val="24"/>
          <w:szCs w:val="24"/>
          <w:lang w:val="ru-RU"/>
        </w:rPr>
        <w:t>Марксовского муниципального района Саратовской области (далее –</w:t>
      </w:r>
      <w:r w:rsid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контрольный орган) посредством профилактики нарушений требований жилищного законодательства, оценки соблюдения юридическими лицами, индивидуальными предпринимателями, гражданами</w:t>
      </w:r>
      <w:r w:rsidR="00D0501D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(далее - контролируемые лица) требований жилищного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жилищного законодательства, устранению их последствий и (или) восстановлению правового положения, существовавшего</w:t>
      </w:r>
      <w:proofErr w:type="gramEnd"/>
      <w:r w:rsidRPr="003A5B3A">
        <w:rPr>
          <w:sz w:val="24"/>
          <w:szCs w:val="24"/>
          <w:lang w:val="ru-RU"/>
        </w:rPr>
        <w:t xml:space="preserve"> до возникновения таких нарушений.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4041AD" w:rsidRPr="003A5B3A" w:rsidRDefault="00B47A30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- </w:t>
      </w:r>
      <w:r w:rsidR="004041AD" w:rsidRPr="003A5B3A">
        <w:rPr>
          <w:sz w:val="24"/>
          <w:szCs w:val="24"/>
          <w:lang w:val="ru-RU"/>
        </w:rPr>
        <w:t>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ресурсоснабжающие организации;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некоммерческие организации товарищества собственников жилья</w:t>
      </w:r>
      <w:r w:rsidR="000B13CA" w:rsidRPr="003A5B3A">
        <w:rPr>
          <w:sz w:val="24"/>
          <w:szCs w:val="24"/>
          <w:lang w:val="ru-RU"/>
        </w:rPr>
        <w:t xml:space="preserve">; </w:t>
      </w: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</w:t>
      </w:r>
      <w:r w:rsidRPr="003A5B3A">
        <w:rPr>
          <w:sz w:val="24"/>
          <w:szCs w:val="24"/>
        </w:rPr>
        <w:t> </w:t>
      </w:r>
      <w:r w:rsidRPr="003A5B3A">
        <w:rPr>
          <w:sz w:val="24"/>
          <w:szCs w:val="24"/>
          <w:lang w:val="ru-RU"/>
        </w:rPr>
        <w:t>граждане, осуществляющие пользование помещениями муниципального жилищного фонда на основании договоров.</w:t>
      </w:r>
    </w:p>
    <w:p w:rsidR="003725F8" w:rsidRPr="003A5B3A" w:rsidRDefault="003725F8" w:rsidP="003725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B3A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</w:t>
      </w:r>
      <w:r w:rsidR="003A5B3A" w:rsidRPr="003A5B3A">
        <w:rPr>
          <w:rFonts w:ascii="Times New Roman" w:hAnsi="Times New Roman" w:cs="Times New Roman"/>
          <w:sz w:val="24"/>
          <w:szCs w:val="24"/>
        </w:rPr>
        <w:t>Подлесновского</w:t>
      </w:r>
      <w:r w:rsidR="00573364" w:rsidRPr="003A5B3A">
        <w:rPr>
          <w:rFonts w:ascii="Times New Roman" w:hAnsi="Times New Roman" w:cs="Times New Roman"/>
          <w:sz w:val="24"/>
          <w:szCs w:val="24"/>
        </w:rPr>
        <w:t xml:space="preserve"> </w:t>
      </w:r>
      <w:r w:rsidRPr="003A5B3A">
        <w:rPr>
          <w:rFonts w:ascii="Times New Roman" w:hAnsi="Times New Roman" w:cs="Times New Roman"/>
          <w:sz w:val="24"/>
          <w:szCs w:val="24"/>
        </w:rPr>
        <w:t>муниципального образования является:</w:t>
      </w:r>
    </w:p>
    <w:p w:rsidR="003725F8" w:rsidRPr="003A5B3A" w:rsidRDefault="003725F8" w:rsidP="003725F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5B3A">
        <w:rPr>
          <w:rFonts w:ascii="Times New Roman" w:hAnsi="Times New Roman"/>
          <w:sz w:val="24"/>
          <w:szCs w:val="24"/>
          <w:lang w:val="ru-RU"/>
        </w:rPr>
        <w:t xml:space="preserve"> соблюдение контролируемы</w:t>
      </w:r>
      <w:r w:rsidR="00B47A30" w:rsidRPr="003A5B3A">
        <w:rPr>
          <w:rFonts w:ascii="Times New Roman" w:hAnsi="Times New Roman"/>
          <w:sz w:val="24"/>
          <w:szCs w:val="24"/>
          <w:lang w:val="ru-RU"/>
        </w:rPr>
        <w:t>ми</w:t>
      </w:r>
      <w:r w:rsidRPr="003A5B3A">
        <w:rPr>
          <w:rFonts w:ascii="Times New Roman" w:hAnsi="Times New Roman"/>
          <w:sz w:val="24"/>
          <w:szCs w:val="24"/>
          <w:lang w:val="ru-RU"/>
        </w:rPr>
        <w:t xml:space="preserve"> лица</w:t>
      </w:r>
      <w:r w:rsidR="00B47A30" w:rsidRPr="003A5B3A">
        <w:rPr>
          <w:rFonts w:ascii="Times New Roman" w:hAnsi="Times New Roman"/>
          <w:sz w:val="24"/>
          <w:szCs w:val="24"/>
          <w:lang w:val="ru-RU"/>
        </w:rPr>
        <w:t>ми</w:t>
      </w:r>
      <w:r w:rsidR="000B13CA" w:rsidRPr="003A5B3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A5B3A">
        <w:rPr>
          <w:rFonts w:ascii="Times New Roman" w:hAnsi="Times New Roman"/>
          <w:sz w:val="24"/>
          <w:szCs w:val="24"/>
          <w:lang w:val="ru-RU"/>
        </w:rPr>
        <w:t>обязательных требований</w:t>
      </w:r>
      <w:r w:rsidR="00BB21EF" w:rsidRPr="003A5B3A">
        <w:rPr>
          <w:rFonts w:ascii="Times New Roman" w:hAnsi="Times New Roman"/>
          <w:sz w:val="24"/>
          <w:szCs w:val="24"/>
          <w:lang w:val="ru-RU"/>
        </w:rPr>
        <w:t>,</w:t>
      </w:r>
      <w:r w:rsidRPr="003A5B3A">
        <w:rPr>
          <w:rFonts w:ascii="Times New Roman" w:hAnsi="Times New Roman"/>
          <w:sz w:val="24"/>
          <w:szCs w:val="24"/>
          <w:lang w:val="ru-RU"/>
        </w:rPr>
        <w:t xml:space="preserve"> установленных жилищным законодательством, </w:t>
      </w:r>
      <w:r w:rsidRPr="003A5B3A">
        <w:rPr>
          <w:rFonts w:ascii="Times New Roman" w:hAnsi="Times New Roman"/>
          <w:bCs/>
          <w:sz w:val="24"/>
          <w:szCs w:val="24"/>
          <w:lang w:val="ru-RU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1) требований </w:t>
      </w:r>
      <w:proofErr w:type="gramStart"/>
      <w:r w:rsidRPr="003A5B3A">
        <w:rPr>
          <w:bCs/>
          <w:sz w:val="24"/>
          <w:szCs w:val="24"/>
          <w:lang w:val="ru-RU"/>
        </w:rPr>
        <w:t>к</w:t>
      </w:r>
      <w:proofErr w:type="gramEnd"/>
      <w:r w:rsidRPr="003A5B3A">
        <w:rPr>
          <w:bCs/>
          <w:sz w:val="24"/>
          <w:szCs w:val="24"/>
          <w:lang w:val="ru-RU"/>
        </w:rPr>
        <w:t>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использованию и сохранности жилищного фонда;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жилым помещениям, их использованию и содержанию;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использованию и содержанию общего имущества собственников помещений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порядку осуществления перепланировки и (или) переустройства помещений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формированию фондов капитального ремонта;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</w:t>
      </w:r>
      <w:r w:rsidRPr="003A5B3A">
        <w:rPr>
          <w:bCs/>
          <w:sz w:val="24"/>
          <w:szCs w:val="24"/>
          <w:lang w:val="ru-RU"/>
        </w:rPr>
        <w:lastRenderedPageBreak/>
        <w:t>выполняющих работы по содержанию и ремонту общего имущества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3A5B3A">
        <w:rPr>
          <w:sz w:val="24"/>
          <w:szCs w:val="24"/>
          <w:lang w:val="ru-RU"/>
        </w:rPr>
        <w:t>информационной системе жилищно-коммунального хозяйства (далее - система)</w:t>
      </w:r>
      <w:r w:rsidRPr="003A5B3A">
        <w:rPr>
          <w:bCs/>
          <w:sz w:val="24"/>
          <w:szCs w:val="24"/>
          <w:lang w:val="ru-RU"/>
        </w:rPr>
        <w:t>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обеспечению доступности для инвалидов помещений в многоквартирных домах;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предоставлению жилых помещений в наемных домах социального использования;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3)  правил: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содержания общего имущества в многоквартирном доме;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изменения размера платы за содержание жилого помещения;</w:t>
      </w:r>
    </w:p>
    <w:p w:rsidR="003725F8" w:rsidRPr="003A5B3A" w:rsidRDefault="003725F8" w:rsidP="003725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  <w:lang w:val="ru-RU"/>
        </w:rPr>
      </w:pPr>
      <w:r w:rsidRPr="003A5B3A">
        <w:rPr>
          <w:bCs/>
          <w:sz w:val="24"/>
          <w:szCs w:val="24"/>
          <w:lang w:val="ru-RU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594917" w:rsidRDefault="003725F8" w:rsidP="00594917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3A5B3A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жилищного контроля в </w:t>
      </w:r>
      <w:r>
        <w:rPr>
          <w:sz w:val="24"/>
          <w:szCs w:val="24"/>
          <w:lang w:val="ru-RU"/>
        </w:rPr>
        <w:t xml:space="preserve">Подлесновском </w:t>
      </w:r>
      <w:r w:rsidRPr="00B74E80">
        <w:rPr>
          <w:sz w:val="24"/>
          <w:szCs w:val="24"/>
          <w:lang w:val="ru-RU"/>
        </w:rPr>
        <w:t>муниципальном образовании являются: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 w:rsidR="00897C92">
        <w:rPr>
          <w:sz w:val="24"/>
          <w:szCs w:val="24"/>
          <w:lang w:val="ru-RU"/>
        </w:rPr>
        <w:t>3</w:t>
      </w:r>
      <w:r w:rsidRPr="00B74E80">
        <w:rPr>
          <w:sz w:val="24"/>
          <w:szCs w:val="24"/>
          <w:lang w:val="ru-RU"/>
        </w:rPr>
        <w:t xml:space="preserve"> шт., из них: 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Консультирований – </w:t>
      </w:r>
      <w:r w:rsidR="00897C92">
        <w:rPr>
          <w:sz w:val="24"/>
          <w:szCs w:val="24"/>
          <w:lang w:val="ru-RU"/>
        </w:rPr>
        <w:t>3</w:t>
      </w:r>
      <w:r w:rsidRPr="00B74E80">
        <w:rPr>
          <w:sz w:val="24"/>
          <w:szCs w:val="24"/>
          <w:lang w:val="ru-RU"/>
        </w:rPr>
        <w:t xml:space="preserve"> шт. </w:t>
      </w:r>
    </w:p>
    <w:p w:rsidR="00B74E80" w:rsidRPr="00B74E80" w:rsidRDefault="00B74E80" w:rsidP="00B74E80">
      <w:pPr>
        <w:ind w:firstLine="540"/>
        <w:jc w:val="both"/>
        <w:rPr>
          <w:sz w:val="24"/>
          <w:szCs w:val="24"/>
          <w:lang w:val="ru-RU"/>
        </w:rPr>
      </w:pPr>
      <w:r w:rsidRPr="00B74E80">
        <w:rPr>
          <w:sz w:val="24"/>
          <w:szCs w:val="24"/>
          <w:lang w:val="ru-RU"/>
        </w:rPr>
        <w:t xml:space="preserve">Профилактических визитов - </w:t>
      </w:r>
      <w:r w:rsidR="001C5A5B">
        <w:rPr>
          <w:sz w:val="24"/>
          <w:szCs w:val="24"/>
          <w:lang w:val="ru-RU"/>
        </w:rPr>
        <w:t>0</w:t>
      </w:r>
      <w:r w:rsidRPr="00B74E80">
        <w:rPr>
          <w:sz w:val="24"/>
          <w:szCs w:val="24"/>
          <w:lang w:val="ru-RU"/>
        </w:rPr>
        <w:t xml:space="preserve"> шт. </w:t>
      </w:r>
    </w:p>
    <w:p w:rsidR="00B74E80" w:rsidRPr="00B74E80" w:rsidRDefault="00B74E80" w:rsidP="00594917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54427" w:rsidRPr="003A5B3A" w:rsidRDefault="00954427" w:rsidP="00B74E80">
      <w:pPr>
        <w:jc w:val="both"/>
        <w:rPr>
          <w:sz w:val="24"/>
          <w:szCs w:val="24"/>
          <w:lang w:val="ru-RU"/>
        </w:rPr>
      </w:pPr>
    </w:p>
    <w:p w:rsidR="00761054" w:rsidRPr="003A5B3A" w:rsidRDefault="00761054" w:rsidP="00761054">
      <w:pPr>
        <w:jc w:val="center"/>
        <w:rPr>
          <w:sz w:val="24"/>
          <w:szCs w:val="24"/>
          <w:lang w:val="ru-RU"/>
        </w:rPr>
      </w:pPr>
      <w:r w:rsidRPr="003A5B3A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="00DE6C58" w:rsidRPr="003A5B3A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A5B3A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2.1. Целями профилактической работы являются: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4) предупреждение </w:t>
      </w:r>
      <w:proofErr w:type="gramStart"/>
      <w:r w:rsidRPr="003A5B3A">
        <w:rPr>
          <w:sz w:val="24"/>
          <w:szCs w:val="24"/>
          <w:lang w:val="ru-RU"/>
        </w:rPr>
        <w:t>нарушений</w:t>
      </w:r>
      <w:proofErr w:type="gramEnd"/>
      <w:r w:rsidRPr="003A5B3A">
        <w:rPr>
          <w:sz w:val="24"/>
          <w:szCs w:val="24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2.2. Задачами профилактической работы являются: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1)</w:t>
      </w:r>
      <w:r w:rsidR="00DE6C58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3A5B3A" w:rsidRDefault="00761054" w:rsidP="00381DE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lastRenderedPageBreak/>
        <w:t xml:space="preserve">3) </w:t>
      </w:r>
      <w:r w:rsidR="00381DE5" w:rsidRPr="003A5B3A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положении о </w:t>
      </w:r>
      <w:r w:rsidR="00F76F33" w:rsidRPr="003A5B3A">
        <w:rPr>
          <w:sz w:val="24"/>
          <w:szCs w:val="24"/>
          <w:lang w:val="ru-RU"/>
        </w:rPr>
        <w:t>муниципальном жилищном контроле</w:t>
      </w:r>
      <w:r w:rsidRPr="003A5B3A">
        <w:rPr>
          <w:sz w:val="24"/>
          <w:szCs w:val="24"/>
          <w:lang w:val="ru-RU"/>
        </w:rPr>
        <w:t xml:space="preserve">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3A5B3A" w:rsidRDefault="00761054" w:rsidP="00761054">
      <w:pPr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В положении о </w:t>
      </w:r>
      <w:r w:rsidR="00F76F33" w:rsidRPr="003A5B3A">
        <w:rPr>
          <w:sz w:val="24"/>
          <w:szCs w:val="24"/>
          <w:lang w:val="ru-RU"/>
        </w:rPr>
        <w:t>муниципальном жилищном контроле</w:t>
      </w:r>
      <w:r w:rsidRPr="003A5B3A">
        <w:rPr>
          <w:sz w:val="24"/>
          <w:szCs w:val="24"/>
          <w:lang w:val="ru-RU"/>
        </w:rPr>
        <w:t xml:space="preserve"> с</w:t>
      </w:r>
      <w:r w:rsidRPr="003A5B3A">
        <w:rPr>
          <w:sz w:val="24"/>
          <w:szCs w:val="24"/>
          <w:shd w:val="clear" w:color="auto" w:fill="FFFFFF"/>
          <w:lang w:val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3A5B3A">
        <w:rPr>
          <w:sz w:val="24"/>
          <w:szCs w:val="24"/>
          <w:shd w:val="clear" w:color="auto" w:fill="FFFFFF"/>
          <w:lang w:val="ru-RU"/>
        </w:rPr>
        <w:t>ч</w:t>
      </w:r>
      <w:proofErr w:type="gramEnd"/>
      <w:r w:rsidRPr="003A5B3A">
        <w:rPr>
          <w:sz w:val="24"/>
          <w:szCs w:val="24"/>
          <w:shd w:val="clear" w:color="auto" w:fill="FFFFFF"/>
          <w:lang w:val="ru-RU"/>
        </w:rPr>
        <w:t xml:space="preserve">.1 ст.51 </w:t>
      </w:r>
      <w:r w:rsidR="003B44FD" w:rsidRPr="003A5B3A">
        <w:rPr>
          <w:sz w:val="24"/>
          <w:szCs w:val="24"/>
          <w:shd w:val="clear" w:color="auto" w:fill="FFFFFF"/>
          <w:lang w:val="ru-RU"/>
        </w:rPr>
        <w:t xml:space="preserve">Федерального закона </w:t>
      </w:r>
      <w:r w:rsidRPr="003A5B3A">
        <w:rPr>
          <w:sz w:val="24"/>
          <w:szCs w:val="24"/>
          <w:shd w:val="clear" w:color="auto" w:fill="FFFFFF"/>
          <w:lang w:val="ru-RU"/>
        </w:rPr>
        <w:t>№</w:t>
      </w:r>
      <w:r w:rsidR="00641B1A" w:rsidRPr="003A5B3A">
        <w:rPr>
          <w:sz w:val="24"/>
          <w:szCs w:val="24"/>
          <w:shd w:val="clear" w:color="auto" w:fill="FFFFFF"/>
          <w:lang w:val="ru-RU"/>
        </w:rPr>
        <w:t xml:space="preserve"> </w:t>
      </w:r>
      <w:r w:rsidRPr="003A5B3A">
        <w:rPr>
          <w:sz w:val="24"/>
          <w:szCs w:val="24"/>
          <w:shd w:val="clear" w:color="auto" w:fill="FFFFFF"/>
          <w:lang w:val="ru-RU"/>
        </w:rPr>
        <w:t>248-ФЗ).</w:t>
      </w:r>
    </w:p>
    <w:p w:rsidR="00761054" w:rsidRPr="003A5B3A" w:rsidRDefault="00761054" w:rsidP="00761054">
      <w:pPr>
        <w:ind w:firstLine="567"/>
        <w:jc w:val="center"/>
        <w:rPr>
          <w:color w:val="000000"/>
          <w:sz w:val="24"/>
          <w:szCs w:val="24"/>
          <w:shd w:val="clear" w:color="auto" w:fill="FFFFFF"/>
          <w:lang w:val="ru-RU"/>
        </w:rPr>
      </w:pPr>
    </w:p>
    <w:p w:rsidR="004041AD" w:rsidRPr="003A5B3A" w:rsidRDefault="004041AD" w:rsidP="004041AD">
      <w:pPr>
        <w:ind w:firstLine="709"/>
        <w:jc w:val="both"/>
        <w:rPr>
          <w:sz w:val="24"/>
          <w:szCs w:val="24"/>
          <w:lang w:val="ru-RU"/>
        </w:rPr>
      </w:pPr>
    </w:p>
    <w:p w:rsidR="004041AD" w:rsidRPr="003A5B3A" w:rsidRDefault="00F76F33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3</w:t>
      </w:r>
      <w:r w:rsidR="004041AD" w:rsidRPr="003A5B3A">
        <w:rPr>
          <w:sz w:val="24"/>
          <w:szCs w:val="24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3A5B3A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</w:p>
    <w:p w:rsidR="004041AD" w:rsidRPr="003A5B3A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191"/>
        <w:tblW w:w="9354" w:type="dxa"/>
        <w:tblLayout w:type="fixed"/>
        <w:tblLook w:val="04A0"/>
      </w:tblPr>
      <w:tblGrid>
        <w:gridCol w:w="675"/>
        <w:gridCol w:w="3787"/>
        <w:gridCol w:w="67"/>
        <w:gridCol w:w="2268"/>
        <w:gridCol w:w="2557"/>
      </w:tblGrid>
      <w:tr w:rsidR="004041AD" w:rsidRPr="003A5B3A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  <w:lang w:val="ru-RU"/>
              </w:rPr>
              <w:t>Наименование формы</w:t>
            </w:r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мероприятия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Срок</w:t>
            </w:r>
            <w:proofErr w:type="spellEnd"/>
            <w:r w:rsidRPr="003A5B3A">
              <w:rPr>
                <w:sz w:val="24"/>
                <w:szCs w:val="24"/>
              </w:rPr>
              <w:t xml:space="preserve"> (</w:t>
            </w:r>
            <w:proofErr w:type="spellStart"/>
            <w:r w:rsidRPr="003A5B3A">
              <w:rPr>
                <w:sz w:val="24"/>
                <w:szCs w:val="24"/>
              </w:rPr>
              <w:t>периодичность</w:t>
            </w:r>
            <w:proofErr w:type="spellEnd"/>
            <w:r w:rsidRPr="003A5B3A">
              <w:rPr>
                <w:sz w:val="24"/>
                <w:szCs w:val="24"/>
              </w:rPr>
              <w:t xml:space="preserve">) </w:t>
            </w:r>
            <w:proofErr w:type="spellStart"/>
            <w:r w:rsidRPr="003A5B3A">
              <w:rPr>
                <w:sz w:val="24"/>
                <w:szCs w:val="24"/>
              </w:rPr>
              <w:t>проведения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мероприятия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Ответственный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исполнитель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4041AD" w:rsidRPr="00897C92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1.1.</w:t>
            </w: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3A5B3A" w:rsidRDefault="004B1171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а) </w:t>
            </w:r>
            <w:r w:rsidR="004041AD" w:rsidRPr="003A5B3A">
              <w:rPr>
                <w:sz w:val="24"/>
                <w:szCs w:val="24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  <w:r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DBF" w:rsidRPr="003A5B3A" w:rsidRDefault="00CD6DB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9A6099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б) </w:t>
            </w:r>
            <w:r w:rsidR="004041AD" w:rsidRPr="003A5B3A">
              <w:rPr>
                <w:sz w:val="24"/>
                <w:szCs w:val="24"/>
                <w:lang w:val="ru-RU"/>
              </w:rPr>
              <w:t>материалов, информационных писем, руководств по соблюдению обязательных требований</w:t>
            </w:r>
            <w:r w:rsidR="004B1171"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CD6DBF" w:rsidRPr="003A5B3A" w:rsidRDefault="00CD6DB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в) перечня индикаторов риска нарушения обязательных требований</w:t>
            </w:r>
            <w:r w:rsidR="004B1171" w:rsidRPr="003A5B3A">
              <w:rPr>
                <w:sz w:val="24"/>
                <w:szCs w:val="24"/>
                <w:lang w:val="ru-RU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9336E" w:rsidRPr="003A5B3A" w:rsidRDefault="00D9336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3A5B3A" w:rsidRDefault="004041AD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  <w:r w:rsidR="004B1171" w:rsidRPr="003A5B3A">
              <w:rPr>
                <w:sz w:val="24"/>
                <w:szCs w:val="24"/>
                <w:lang w:val="ru-RU"/>
              </w:rPr>
              <w:t>.</w:t>
            </w:r>
            <w:r w:rsidRPr="003A5B3A">
              <w:rPr>
                <w:sz w:val="24"/>
                <w:szCs w:val="24"/>
                <w:lang w:val="ru-RU"/>
              </w:rPr>
              <w:t xml:space="preserve"> </w:t>
            </w:r>
          </w:p>
          <w:p w:rsidR="004041AD" w:rsidRPr="003A5B3A" w:rsidRDefault="00404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Не позднее </w:t>
            </w:r>
            <w:r w:rsidR="001F55F2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13164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9A6099" w:rsidRPr="003A5B3A" w:rsidRDefault="009A6099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D9336E" w:rsidRPr="003A5B3A" w:rsidRDefault="00D9336E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9A6099" w:rsidRPr="003A5B3A" w:rsidRDefault="009A6099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A5B3A" w:rsidRDefault="003A5B3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 предшествующего года</w:t>
            </w:r>
            <w:r w:rsidR="00783088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3B44FD" w:rsidRPr="003A5B3A" w:rsidRDefault="003B44F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1F55F2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муниципального образования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жилищн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контрол</w:t>
            </w:r>
            <w:r w:rsidR="00F54E7A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13316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на территории </w:t>
            </w:r>
            <w:r w:rsidR="00413316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413316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3A5B3A" w:rsidRDefault="00404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A0583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1A0583" w:rsidP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501B30" w:rsidRPr="003A5B3A">
              <w:rPr>
                <w:rFonts w:eastAsia="Calibri"/>
                <w:sz w:val="24"/>
                <w:szCs w:val="24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897C92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2.1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3A5B3A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</w:t>
            </w:r>
            <w:r w:rsidRPr="003A5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посредством сбора и анализа данных о проведенных контрольн</w:t>
            </w:r>
            <w:r w:rsidR="00A84B68" w:rsidRPr="003A5B3A">
              <w:rPr>
                <w:rFonts w:ascii="Times New Roman" w:hAnsi="Times New Roman" w:cs="Times New Roman"/>
                <w:sz w:val="24"/>
                <w:szCs w:val="24"/>
              </w:rPr>
              <w:t>ых мероприятиях и их результатах.</w:t>
            </w:r>
          </w:p>
          <w:p w:rsidR="001A0583" w:rsidRPr="003A5B3A" w:rsidRDefault="00A84B68" w:rsidP="007142A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жилищного контроля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утверждается главой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9553C" w:rsidRPr="003A5B3A">
              <w:rPr>
                <w:rFonts w:ascii="Times New Roman" w:hAnsi="Times New Roman" w:cs="Times New Roman"/>
                <w:sz w:val="24"/>
                <w:szCs w:val="24"/>
              </w:rPr>
              <w:t>и размещ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09553C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7142A1" w:rsidRPr="003A5B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A84B68" w:rsidP="00CD6DBF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Не позднее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июл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года, следующего </w:t>
            </w:r>
            <w:r w:rsidR="00CD6DBF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за отчетным годом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3A5B3A" w:rsidRDefault="009A6099" w:rsidP="008D2F35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lastRenderedPageBreak/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 муниципальный жилищный контроль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897C92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09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3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020" w:rsidRPr="003A5B3A" w:rsidRDefault="00842020" w:rsidP="00842020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642330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B3A" w:rsidRPr="003A5B3A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73364"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F35" w:rsidRPr="003A5B3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муниципальный жилищный контроль,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 w:rsidP="0071190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30 дней со дня получения указанных сведений</w:t>
            </w:r>
            <w:r w:rsidR="00783088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711904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897C92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A46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4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3A5B3A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4041AD" w:rsidRPr="003A5B3A" w:rsidRDefault="004041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К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жилищного контроля: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="00783088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осуществление муниципального жилищного контроля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41AD" w:rsidRPr="003A5B3A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2) порядок осуществления </w:t>
            </w:r>
            <w:r w:rsidR="00783088" w:rsidRPr="003A5B3A">
              <w:rPr>
                <w:sz w:val="24"/>
                <w:szCs w:val="24"/>
                <w:lang w:val="ru-RU"/>
              </w:rPr>
              <w:t>контрольны</w:t>
            </w:r>
            <w:r w:rsidRPr="003A5B3A">
              <w:rPr>
                <w:sz w:val="24"/>
                <w:szCs w:val="24"/>
                <w:lang w:val="ru-RU"/>
              </w:rPr>
              <w:t>х мероприятий;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порядок </w:t>
            </w:r>
            <w:r w:rsidR="00783088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обжалования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действий (бездействия) должностных лиц, уполномоченных осуществлять </w:t>
            </w:r>
            <w:proofErr w:type="gramStart"/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</w:t>
            </w:r>
            <w:proofErr w:type="gramEnd"/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жилищный контроль;</w:t>
            </w:r>
          </w:p>
          <w:p w:rsidR="004041AD" w:rsidRPr="003A5B3A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Подлесновского муниципального образования</w:t>
            </w:r>
            <w:r w:rsidR="0033792B"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рамках контрольных мероприятий</w:t>
            </w:r>
            <w:r w:rsidRPr="003A5B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041AD" w:rsidRPr="003A5B3A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842020" w:rsidP="00842020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2D0D91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  <w:tr w:rsidR="004041AD" w:rsidRPr="003A5B3A" w:rsidTr="00424805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33792B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897C92" w:rsidTr="004248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3379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5</w:t>
            </w:r>
            <w:r w:rsidR="004041AD" w:rsidRPr="003A5B3A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3A5B3A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4"/>
                <w:szCs w:val="24"/>
                <w:lang w:val="ru-RU"/>
              </w:rPr>
            </w:pPr>
            <w:r w:rsidRPr="003A5B3A">
              <w:rPr>
                <w:rFonts w:eastAsia="Calibri"/>
                <w:sz w:val="24"/>
                <w:szCs w:val="24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3A5B3A" w:rsidRDefault="004041AD" w:rsidP="00C95B9B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3A5B3A" w:rsidRDefault="00BE55FA" w:rsidP="00897C92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3 квартал </w:t>
            </w:r>
            <w:r w:rsidR="001C5A5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202</w:t>
            </w:r>
            <w:bookmarkStart w:id="0" w:name="_GoBack"/>
            <w:bookmarkEnd w:id="0"/>
            <w:r w:rsidR="00897C9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6</w:t>
            </w:r>
            <w:r w:rsidR="004041AD"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3A5B3A" w:rsidRDefault="002D0D91" w:rsidP="008D2F35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 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3A5B3A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жилищный контроль </w:t>
            </w:r>
          </w:p>
        </w:tc>
      </w:tr>
    </w:tbl>
    <w:p w:rsidR="004041AD" w:rsidRPr="003A5B3A" w:rsidRDefault="004041AD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  <w:r w:rsidRPr="003A5B3A">
        <w:rPr>
          <w:sz w:val="24"/>
          <w:szCs w:val="24"/>
          <w:lang w:val="ru-RU"/>
        </w:rPr>
        <w:tab/>
      </w:r>
    </w:p>
    <w:p w:rsidR="009A6099" w:rsidRPr="003A5B3A" w:rsidRDefault="009A6099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</w:p>
    <w:p w:rsidR="004041AD" w:rsidRPr="003A5B3A" w:rsidRDefault="00642330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4</w:t>
      </w:r>
      <w:r w:rsidR="004041AD" w:rsidRPr="003A5B3A">
        <w:rPr>
          <w:sz w:val="24"/>
          <w:szCs w:val="24"/>
          <w:lang w:val="ru-RU"/>
        </w:rPr>
        <w:t>. Показатели результативности и эффективности программы профилактики</w:t>
      </w:r>
    </w:p>
    <w:p w:rsidR="004041AD" w:rsidRPr="003A5B3A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 рисков причинения вреда (ущерба)</w:t>
      </w:r>
    </w:p>
    <w:p w:rsidR="004041AD" w:rsidRPr="003A5B3A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</w:p>
    <w:p w:rsidR="00E9443C" w:rsidRPr="003A5B3A" w:rsidRDefault="00E9443C" w:rsidP="00E9443C">
      <w:pPr>
        <w:ind w:firstLine="567"/>
        <w:jc w:val="center"/>
        <w:rPr>
          <w:sz w:val="24"/>
          <w:szCs w:val="24"/>
        </w:rPr>
      </w:pPr>
    </w:p>
    <w:tbl>
      <w:tblPr>
        <w:tblW w:w="9640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820"/>
        <w:gridCol w:w="4253"/>
      </w:tblGrid>
      <w:tr w:rsidR="00E9443C" w:rsidRPr="003A5B3A" w:rsidTr="003A5B3A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№</w:t>
            </w:r>
          </w:p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Наименование</w:t>
            </w:r>
            <w:proofErr w:type="spellEnd"/>
            <w:r w:rsidRPr="003A5B3A">
              <w:rPr>
                <w:sz w:val="24"/>
                <w:szCs w:val="24"/>
              </w:rPr>
              <w:t xml:space="preserve"> </w:t>
            </w:r>
            <w:proofErr w:type="spellStart"/>
            <w:r w:rsidRPr="003A5B3A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proofErr w:type="spellStart"/>
            <w:r w:rsidRPr="003A5B3A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E9443C" w:rsidRPr="003A5B3A" w:rsidTr="001831F6">
        <w:trPr>
          <w:trHeight w:hRule="exact" w:val="2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DC5AFB" w:rsidP="00DC5AF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ind w:left="132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E1F6B" w:rsidRPr="003A5B3A" w:rsidTr="001831F6">
        <w:trPr>
          <w:trHeight w:hRule="exact" w:val="2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3A5B3A" w:rsidRDefault="009E1F6B" w:rsidP="00DC5AFB">
            <w:pPr>
              <w:spacing w:line="230" w:lineRule="exact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Pr="003A5B3A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3A5B3A" w:rsidRDefault="009E1F6B" w:rsidP="001831F6">
            <w:pPr>
              <w:ind w:left="132" w:right="132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Утверждение распоряжением администрации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3A5B3A" w:rsidRPr="003A5B3A">
              <w:rPr>
                <w:sz w:val="24"/>
                <w:szCs w:val="24"/>
                <w:lang w:val="ru-RU"/>
              </w:rPr>
              <w:t>Подлесновского</w:t>
            </w:r>
            <w:r w:rsidR="00573364" w:rsidRPr="003A5B3A">
              <w:rPr>
                <w:sz w:val="24"/>
                <w:szCs w:val="24"/>
                <w:lang w:val="ru-RU"/>
              </w:rPr>
              <w:t xml:space="preserve"> </w:t>
            </w:r>
            <w:r w:rsidR="008D2F35" w:rsidRPr="003A5B3A">
              <w:rPr>
                <w:sz w:val="24"/>
                <w:szCs w:val="24"/>
                <w:lang w:val="ru-RU"/>
              </w:rPr>
              <w:t xml:space="preserve">муниципального образования </w:t>
            </w:r>
            <w:r w:rsidRPr="003A5B3A">
              <w:rPr>
                <w:sz w:val="24"/>
                <w:szCs w:val="24"/>
                <w:lang w:val="ru-RU"/>
              </w:rPr>
              <w:t xml:space="preserve">доклада, содержащего результаты обобщения правоприменительной практики по осуществлению муниципального жилищного контроля, его </w:t>
            </w:r>
            <w:r w:rsidR="001831F6">
              <w:rPr>
                <w:sz w:val="24"/>
                <w:szCs w:val="24"/>
                <w:lang w:val="ru-RU"/>
              </w:rPr>
              <w:t>обнародование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3A5B3A" w:rsidRDefault="00DC5AFB" w:rsidP="00DC5AFB">
            <w:pPr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Исполнено</w:t>
            </w:r>
            <w:proofErr w:type="gramStart"/>
            <w:r w:rsidRPr="003A5B3A">
              <w:rPr>
                <w:sz w:val="24"/>
                <w:szCs w:val="24"/>
                <w:lang w:val="ru-RU"/>
              </w:rPr>
              <w:t>/Н</w:t>
            </w:r>
            <w:proofErr w:type="gramEnd"/>
            <w:r w:rsidRPr="003A5B3A">
              <w:rPr>
                <w:sz w:val="24"/>
                <w:szCs w:val="24"/>
                <w:lang w:val="ru-RU"/>
              </w:rPr>
              <w:t>е исполнено</w:t>
            </w:r>
          </w:p>
        </w:tc>
      </w:tr>
      <w:tr w:rsidR="00E9443C" w:rsidRPr="003A5B3A" w:rsidTr="001831F6">
        <w:trPr>
          <w:trHeight w:hRule="exact" w:val="3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3A5B3A">
            <w:pPr>
              <w:pStyle w:val="ConsPlusNormal"/>
              <w:ind w:left="132" w:right="132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B3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A5B3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 xml:space="preserve">20% и </w:t>
            </w:r>
            <w:proofErr w:type="spellStart"/>
            <w:r w:rsidRPr="003A5B3A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E9443C" w:rsidRPr="003A5B3A" w:rsidTr="003A5B3A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E9443C" w:rsidRPr="003A5B3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spacing w:line="274" w:lineRule="exact"/>
              <w:ind w:left="132" w:right="132"/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3A5B3A" w:rsidRDefault="00E9443C" w:rsidP="000F0BC2">
            <w:pPr>
              <w:spacing w:line="274" w:lineRule="exact"/>
              <w:ind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E9443C" w:rsidP="000F0BC2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3A5B3A">
              <w:rPr>
                <w:sz w:val="24"/>
                <w:szCs w:val="24"/>
              </w:rPr>
              <w:t>100%</w:t>
            </w:r>
          </w:p>
        </w:tc>
      </w:tr>
      <w:tr w:rsidR="00E9443C" w:rsidRPr="003A5B3A" w:rsidTr="003A5B3A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9E1F6B" w:rsidP="000F0BC2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5B3A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3A5B3A" w:rsidRDefault="00E9443C" w:rsidP="001831F6">
            <w:pPr>
              <w:ind w:left="132" w:right="132"/>
              <w:jc w:val="both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 xml:space="preserve">Доля контролируемых лиц, с которыми запланирована профилактическая беседа по месту осуществления ими деятельности </w:t>
            </w:r>
            <w:r w:rsidR="00BE55FA" w:rsidRPr="003A5B3A">
              <w:rPr>
                <w:sz w:val="24"/>
                <w:szCs w:val="24"/>
                <w:lang w:val="ru-RU"/>
              </w:rPr>
              <w:t>(управляющие организации)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3A5B3A" w:rsidRDefault="00BE55FA" w:rsidP="000F0BC2">
            <w:pPr>
              <w:spacing w:line="277" w:lineRule="exact"/>
              <w:jc w:val="center"/>
              <w:rPr>
                <w:sz w:val="24"/>
                <w:szCs w:val="24"/>
                <w:lang w:val="ru-RU"/>
              </w:rPr>
            </w:pPr>
            <w:r w:rsidRPr="003A5B3A">
              <w:rPr>
                <w:sz w:val="24"/>
                <w:szCs w:val="24"/>
                <w:lang w:val="ru-RU"/>
              </w:rPr>
              <w:t>1</w:t>
            </w:r>
            <w:r w:rsidR="00E9443C" w:rsidRPr="003A5B3A">
              <w:rPr>
                <w:sz w:val="24"/>
                <w:szCs w:val="24"/>
                <w:lang w:val="ru-RU"/>
              </w:rPr>
              <w:t>0% и более</w:t>
            </w:r>
          </w:p>
        </w:tc>
      </w:tr>
    </w:tbl>
    <w:p w:rsidR="00E9443C" w:rsidRPr="003A5B3A" w:rsidRDefault="00E9443C" w:rsidP="00E9443C">
      <w:pPr>
        <w:ind w:firstLine="567"/>
        <w:jc w:val="center"/>
        <w:rPr>
          <w:sz w:val="24"/>
          <w:szCs w:val="24"/>
          <w:lang w:val="ru-RU"/>
        </w:rPr>
      </w:pPr>
    </w:p>
    <w:p w:rsidR="004041AD" w:rsidRPr="003A5B3A" w:rsidRDefault="004041AD" w:rsidP="00424805">
      <w:pPr>
        <w:tabs>
          <w:tab w:val="left" w:pos="992"/>
        </w:tabs>
        <w:ind w:firstLine="567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Реализация программы профилактики</w:t>
      </w:r>
      <w:r w:rsidR="00C95B9B" w:rsidRPr="003A5B3A">
        <w:rPr>
          <w:sz w:val="24"/>
          <w:szCs w:val="24"/>
          <w:lang w:val="ru-RU"/>
        </w:rPr>
        <w:t xml:space="preserve"> </w:t>
      </w:r>
      <w:r w:rsidRPr="003A5B3A">
        <w:rPr>
          <w:sz w:val="24"/>
          <w:szCs w:val="24"/>
          <w:lang w:val="ru-RU"/>
        </w:rPr>
        <w:t>способствует: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увеличению доли контролируемых лиц, соблюдающих обязательные требования жилищного законодательства;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>- повышению качества предоставляемых жилищно-коммунальных услуг;</w:t>
      </w:r>
    </w:p>
    <w:p w:rsidR="004041AD" w:rsidRPr="003A5B3A" w:rsidRDefault="004041AD" w:rsidP="00424805">
      <w:pPr>
        <w:tabs>
          <w:tab w:val="left" w:pos="992"/>
        </w:tabs>
        <w:ind w:firstLine="567"/>
        <w:jc w:val="both"/>
        <w:rPr>
          <w:sz w:val="24"/>
          <w:szCs w:val="24"/>
          <w:lang w:val="ru-RU"/>
        </w:rPr>
      </w:pPr>
      <w:r w:rsidRPr="003A5B3A">
        <w:rPr>
          <w:sz w:val="24"/>
          <w:szCs w:val="24"/>
          <w:lang w:val="ru-RU"/>
        </w:rPr>
        <w:t xml:space="preserve">- развитию системы профилактических мероприятий, проводимых </w:t>
      </w:r>
      <w:r w:rsidR="00642330" w:rsidRPr="003A5B3A">
        <w:rPr>
          <w:sz w:val="24"/>
          <w:szCs w:val="24"/>
          <w:lang w:val="ru-RU"/>
        </w:rPr>
        <w:t>контрольным органом</w:t>
      </w:r>
      <w:r w:rsidR="00E9443C" w:rsidRPr="003A5B3A">
        <w:rPr>
          <w:sz w:val="24"/>
          <w:szCs w:val="24"/>
          <w:lang w:val="ru-RU"/>
        </w:rPr>
        <w:t>.</w:t>
      </w:r>
    </w:p>
    <w:p w:rsidR="00903CBC" w:rsidRPr="003A5B3A" w:rsidRDefault="00903CBC" w:rsidP="00424805">
      <w:pPr>
        <w:ind w:firstLine="851"/>
        <w:jc w:val="both"/>
        <w:rPr>
          <w:sz w:val="24"/>
          <w:szCs w:val="24"/>
          <w:lang w:val="ru-RU"/>
        </w:rPr>
      </w:pPr>
    </w:p>
    <w:p w:rsidR="00D91B31" w:rsidRPr="003A5B3A" w:rsidRDefault="00D91B31">
      <w:pPr>
        <w:rPr>
          <w:sz w:val="24"/>
          <w:szCs w:val="24"/>
          <w:lang w:val="ru-RU"/>
        </w:rPr>
      </w:pPr>
    </w:p>
    <w:tbl>
      <w:tblPr>
        <w:tblStyle w:val="a3"/>
        <w:tblW w:w="95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4467"/>
      </w:tblGrid>
      <w:tr w:rsidR="00424805" w:rsidRPr="00897C92" w:rsidTr="00424805">
        <w:tc>
          <w:tcPr>
            <w:tcW w:w="5104" w:type="dxa"/>
          </w:tcPr>
          <w:p w:rsidR="008D2F35" w:rsidRPr="003A5B3A" w:rsidRDefault="008D2F35" w:rsidP="00424805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467" w:type="dxa"/>
          </w:tcPr>
          <w:p w:rsidR="00424805" w:rsidRPr="003A5B3A" w:rsidRDefault="00424805" w:rsidP="00424805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D91B31" w:rsidRPr="003A5B3A" w:rsidRDefault="00D91B31" w:rsidP="00424805">
      <w:pPr>
        <w:ind w:left="-142"/>
        <w:rPr>
          <w:sz w:val="24"/>
          <w:szCs w:val="24"/>
          <w:lang w:val="ru-RU"/>
        </w:rPr>
      </w:pPr>
    </w:p>
    <w:sectPr w:rsidR="00D91B31" w:rsidRPr="003A5B3A" w:rsidSect="004248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D6" w:rsidRDefault="00A779D6">
      <w:r>
        <w:separator/>
      </w:r>
    </w:p>
  </w:endnote>
  <w:endnote w:type="continuationSeparator" w:id="0">
    <w:p w:rsidR="00A779D6" w:rsidRDefault="00A7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9" w:rsidRDefault="00A779D6" w:rsidP="00EA0354">
    <w:pPr>
      <w:pStyle w:val="a6"/>
    </w:pPr>
  </w:p>
  <w:p w:rsidR="006258B9" w:rsidRDefault="00A779D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D6" w:rsidRDefault="00A779D6">
      <w:r>
        <w:separator/>
      </w:r>
    </w:p>
  </w:footnote>
  <w:footnote w:type="continuationSeparator" w:id="0">
    <w:p w:rsidR="00A779D6" w:rsidRDefault="00A77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3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66F4"/>
    <w:rsid w:val="000409A4"/>
    <w:rsid w:val="000609B8"/>
    <w:rsid w:val="0009553C"/>
    <w:rsid w:val="000B13CA"/>
    <w:rsid w:val="000E160F"/>
    <w:rsid w:val="000E24BB"/>
    <w:rsid w:val="000E297A"/>
    <w:rsid w:val="001065E1"/>
    <w:rsid w:val="0013164D"/>
    <w:rsid w:val="00161524"/>
    <w:rsid w:val="001831F6"/>
    <w:rsid w:val="001931C4"/>
    <w:rsid w:val="001A0583"/>
    <w:rsid w:val="001A07CA"/>
    <w:rsid w:val="001B7AAA"/>
    <w:rsid w:val="001C5A5B"/>
    <w:rsid w:val="001F55F2"/>
    <w:rsid w:val="00252BCB"/>
    <w:rsid w:val="002651D6"/>
    <w:rsid w:val="002C508C"/>
    <w:rsid w:val="002D0D91"/>
    <w:rsid w:val="002F08BD"/>
    <w:rsid w:val="002F2BCA"/>
    <w:rsid w:val="0033792B"/>
    <w:rsid w:val="00345960"/>
    <w:rsid w:val="003725F8"/>
    <w:rsid w:val="00381DE5"/>
    <w:rsid w:val="00396FBA"/>
    <w:rsid w:val="003A5B3A"/>
    <w:rsid w:val="003B19D0"/>
    <w:rsid w:val="003B44FD"/>
    <w:rsid w:val="003C1C5C"/>
    <w:rsid w:val="003D35FA"/>
    <w:rsid w:val="003E21A3"/>
    <w:rsid w:val="004041AD"/>
    <w:rsid w:val="004102E3"/>
    <w:rsid w:val="00413316"/>
    <w:rsid w:val="00424805"/>
    <w:rsid w:val="004426BE"/>
    <w:rsid w:val="00452A5A"/>
    <w:rsid w:val="004A1563"/>
    <w:rsid w:val="004B1171"/>
    <w:rsid w:val="00501B30"/>
    <w:rsid w:val="005507A1"/>
    <w:rsid w:val="00573364"/>
    <w:rsid w:val="00577E50"/>
    <w:rsid w:val="00585172"/>
    <w:rsid w:val="00594917"/>
    <w:rsid w:val="005C33D7"/>
    <w:rsid w:val="006237A6"/>
    <w:rsid w:val="00636FC2"/>
    <w:rsid w:val="00641B1A"/>
    <w:rsid w:val="00642330"/>
    <w:rsid w:val="00685DA9"/>
    <w:rsid w:val="00693328"/>
    <w:rsid w:val="006D0BBB"/>
    <w:rsid w:val="006D6976"/>
    <w:rsid w:val="00701FDF"/>
    <w:rsid w:val="00711904"/>
    <w:rsid w:val="007142A1"/>
    <w:rsid w:val="00761054"/>
    <w:rsid w:val="00780660"/>
    <w:rsid w:val="00783088"/>
    <w:rsid w:val="00783315"/>
    <w:rsid w:val="007B7FB1"/>
    <w:rsid w:val="007C0057"/>
    <w:rsid w:val="007D305B"/>
    <w:rsid w:val="007F257E"/>
    <w:rsid w:val="007F3078"/>
    <w:rsid w:val="007F4572"/>
    <w:rsid w:val="00800049"/>
    <w:rsid w:val="008102F0"/>
    <w:rsid w:val="00817493"/>
    <w:rsid w:val="00821353"/>
    <w:rsid w:val="0083749C"/>
    <w:rsid w:val="00842020"/>
    <w:rsid w:val="00863EB5"/>
    <w:rsid w:val="00892942"/>
    <w:rsid w:val="00897C92"/>
    <w:rsid w:val="008B0A96"/>
    <w:rsid w:val="008B228E"/>
    <w:rsid w:val="008D2F35"/>
    <w:rsid w:val="008D6D28"/>
    <w:rsid w:val="00903CBC"/>
    <w:rsid w:val="00924344"/>
    <w:rsid w:val="00954427"/>
    <w:rsid w:val="00975CBC"/>
    <w:rsid w:val="009A6099"/>
    <w:rsid w:val="009B51D7"/>
    <w:rsid w:val="009C1492"/>
    <w:rsid w:val="009D7CAE"/>
    <w:rsid w:val="009E1F6B"/>
    <w:rsid w:val="00A32F0B"/>
    <w:rsid w:val="00A41EA2"/>
    <w:rsid w:val="00A450C5"/>
    <w:rsid w:val="00A46DCC"/>
    <w:rsid w:val="00A70C76"/>
    <w:rsid w:val="00A779D6"/>
    <w:rsid w:val="00A84B68"/>
    <w:rsid w:val="00AC779F"/>
    <w:rsid w:val="00AE12EC"/>
    <w:rsid w:val="00AE18D0"/>
    <w:rsid w:val="00AF29B2"/>
    <w:rsid w:val="00B07F87"/>
    <w:rsid w:val="00B10856"/>
    <w:rsid w:val="00B47A30"/>
    <w:rsid w:val="00B74E80"/>
    <w:rsid w:val="00B945A1"/>
    <w:rsid w:val="00BA40C3"/>
    <w:rsid w:val="00BB21EF"/>
    <w:rsid w:val="00BD71A1"/>
    <w:rsid w:val="00BE55FA"/>
    <w:rsid w:val="00BF7E0E"/>
    <w:rsid w:val="00C14F79"/>
    <w:rsid w:val="00C16051"/>
    <w:rsid w:val="00C94A63"/>
    <w:rsid w:val="00C95B9B"/>
    <w:rsid w:val="00CA75BF"/>
    <w:rsid w:val="00CC559F"/>
    <w:rsid w:val="00CD6DBF"/>
    <w:rsid w:val="00CE2E7E"/>
    <w:rsid w:val="00D02350"/>
    <w:rsid w:val="00D0501D"/>
    <w:rsid w:val="00D21F07"/>
    <w:rsid w:val="00D45226"/>
    <w:rsid w:val="00D476D3"/>
    <w:rsid w:val="00D66F6F"/>
    <w:rsid w:val="00D70128"/>
    <w:rsid w:val="00D73FCB"/>
    <w:rsid w:val="00D91B31"/>
    <w:rsid w:val="00D9336E"/>
    <w:rsid w:val="00DC5AFB"/>
    <w:rsid w:val="00DE6C58"/>
    <w:rsid w:val="00DF44C0"/>
    <w:rsid w:val="00E0488C"/>
    <w:rsid w:val="00E07D09"/>
    <w:rsid w:val="00E12699"/>
    <w:rsid w:val="00E2417E"/>
    <w:rsid w:val="00E3311C"/>
    <w:rsid w:val="00E51144"/>
    <w:rsid w:val="00E87733"/>
    <w:rsid w:val="00E9443C"/>
    <w:rsid w:val="00EC1409"/>
    <w:rsid w:val="00EF34B2"/>
    <w:rsid w:val="00F06B84"/>
    <w:rsid w:val="00F24CF6"/>
    <w:rsid w:val="00F47CBE"/>
    <w:rsid w:val="00F54E7A"/>
    <w:rsid w:val="00F631A3"/>
    <w:rsid w:val="00F76F33"/>
    <w:rsid w:val="00F80D9F"/>
    <w:rsid w:val="00FA2B29"/>
    <w:rsid w:val="00FA3F37"/>
    <w:rsid w:val="00FC6DAE"/>
    <w:rsid w:val="00FC6DFF"/>
    <w:rsid w:val="00FD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Emphasis"/>
    <w:uiPriority w:val="20"/>
    <w:qFormat/>
    <w:rsid w:val="00452A5A"/>
    <w:rPr>
      <w:i/>
      <w:iCs/>
    </w:rPr>
  </w:style>
  <w:style w:type="paragraph" w:styleId="ab">
    <w:name w:val="Body Text"/>
    <w:basedOn w:val="a"/>
    <w:link w:val="ac"/>
    <w:unhideWhenUsed/>
    <w:rsid w:val="00452A5A"/>
    <w:pPr>
      <w:widowControl/>
      <w:suppressAutoHyphens/>
      <w:overflowPunct w:val="0"/>
      <w:autoSpaceDE w:val="0"/>
      <w:jc w:val="right"/>
    </w:pPr>
    <w:rPr>
      <w:b/>
      <w:sz w:val="28"/>
      <w:szCs w:val="20"/>
      <w:lang w:val="ru-RU" w:eastAsia="ar-SA"/>
    </w:rPr>
  </w:style>
  <w:style w:type="character" w:customStyle="1" w:styleId="ac">
    <w:name w:val="Основной текст Знак"/>
    <w:basedOn w:val="a0"/>
    <w:link w:val="ab"/>
    <w:rsid w:val="00452A5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04EA-12E3-4085-9ABC-992DDD66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3</cp:revision>
  <cp:lastPrinted>2021-12-16T07:11:00Z</cp:lastPrinted>
  <dcterms:created xsi:type="dcterms:W3CDTF">2024-10-15T11:24:00Z</dcterms:created>
  <dcterms:modified xsi:type="dcterms:W3CDTF">2025-10-02T04:54:00Z</dcterms:modified>
</cp:coreProperties>
</file>