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CA" w:rsidRDefault="00580CCA" w:rsidP="000C2707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7C3" w:rsidRPr="00CB3D0F" w:rsidRDefault="000C2707" w:rsidP="000C2707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B3D0F" w:rsidRPr="00CB3D0F" w:rsidRDefault="000C2707" w:rsidP="00CB3D0F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CB3D0F" w:rsidRPr="00CB3D0F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CB3D0F" w:rsidRPr="00CB3D0F">
        <w:rPr>
          <w:rFonts w:ascii="Times New Roman" w:hAnsi="Times New Roman" w:cs="Times New Roman"/>
          <w:b/>
          <w:sz w:val="28"/>
          <w:szCs w:val="28"/>
        </w:rPr>
        <w:t>я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7C3" w:rsidRPr="00CB3D0F" w:rsidRDefault="001F77C3" w:rsidP="00CB3D0F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 </w:t>
      </w:r>
      <w:r w:rsidR="00301A63"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EA1E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301A63"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Саратовской области</w:t>
      </w:r>
    </w:p>
    <w:p w:rsidR="00CB3D0F" w:rsidRPr="00CB3D0F" w:rsidRDefault="00CB3D0F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D0F" w:rsidRDefault="001F77C3" w:rsidP="00580C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с. Подлесное                                                                 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C2707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02.1</w:t>
      </w:r>
      <w:r w:rsidR="003B4070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D34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CB3D0F" w:rsidRDefault="001F77C3" w:rsidP="00CB3D0F">
      <w:pPr>
        <w:shd w:val="clear" w:color="auto" w:fill="FFFFFF"/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BD34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BD34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ось общественное обсуждение по 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BD34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Саратов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области.</w:t>
      </w:r>
    </w:p>
    <w:p w:rsidR="000C2707" w:rsidRPr="00CB3D0F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02.11.202</w:t>
      </w:r>
      <w:r w:rsidR="00BD34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47D8" w:rsidRPr="00CB3D0F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проект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Подлесновского муниципального образования </w:t>
      </w:r>
      <w:r w:rsidR="00BD34E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D34E8" w:rsidRPr="00A75E5D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BD34E8" w:rsidRPr="00A75E5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CB3D0F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CB3D0F" w:rsidRDefault="000C2707" w:rsidP="00CB3D0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CB3D0F">
        <w:rPr>
          <w:rFonts w:ascii="Times New Roman" w:hAnsi="Times New Roman" w:cs="Times New Roman"/>
          <w:sz w:val="28"/>
          <w:szCs w:val="28"/>
        </w:rPr>
        <w:t>: направит</w:t>
      </w:r>
      <w:r w:rsidR="00CB3D0F" w:rsidRPr="00CB3D0F">
        <w:rPr>
          <w:rFonts w:ascii="Times New Roman" w:hAnsi="Times New Roman" w:cs="Times New Roman"/>
          <w:sz w:val="28"/>
          <w:szCs w:val="28"/>
        </w:rPr>
        <w:t>ь на утверждение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Программы профилактики рисков причинения вреда (ущерба) охраняемым законом ценностям на 202</w:t>
      </w:r>
      <w:r w:rsidR="00BD34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Саратовской области.</w:t>
      </w:r>
    </w:p>
    <w:p w:rsidR="00AB47D8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580CCA" w:rsidRPr="00CB3D0F" w:rsidRDefault="00580CCA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 </w:t>
      </w:r>
      <w:r w:rsid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="0068675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С.А.</w:t>
      </w:r>
      <w:r w:rsidR="0068675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CB3D0F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CB3D0F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CB3D0F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0241F"/>
    <w:rsid w:val="000C2707"/>
    <w:rsid w:val="001F77C3"/>
    <w:rsid w:val="00301A63"/>
    <w:rsid w:val="003B3C78"/>
    <w:rsid w:val="003B4070"/>
    <w:rsid w:val="00411F13"/>
    <w:rsid w:val="00580CCA"/>
    <w:rsid w:val="00686752"/>
    <w:rsid w:val="00797054"/>
    <w:rsid w:val="008138D3"/>
    <w:rsid w:val="00883856"/>
    <w:rsid w:val="00897FD9"/>
    <w:rsid w:val="00940C5C"/>
    <w:rsid w:val="009C58A4"/>
    <w:rsid w:val="00A01054"/>
    <w:rsid w:val="00A72BFC"/>
    <w:rsid w:val="00AA07D3"/>
    <w:rsid w:val="00AB47D8"/>
    <w:rsid w:val="00BA79F8"/>
    <w:rsid w:val="00BD34E8"/>
    <w:rsid w:val="00CB3D0F"/>
    <w:rsid w:val="00EA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10</cp:revision>
  <cp:lastPrinted>2022-12-02T05:55:00Z</cp:lastPrinted>
  <dcterms:created xsi:type="dcterms:W3CDTF">2022-12-08T12:00:00Z</dcterms:created>
  <dcterms:modified xsi:type="dcterms:W3CDTF">2024-10-16T04:50:00Z</dcterms:modified>
</cp:coreProperties>
</file>